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57CD" w:rsidR="00E910BE" w:rsidRDefault="036D34EA" w14:paraId="672A6659" w14:textId="391AB97B">
      <w:pPr>
        <w:rPr>
          <w:rFonts w:asciiTheme="minorHAnsi" w:hAnsiTheme="minorHAnsi" w:cstheme="minorBidi"/>
          <w:b/>
          <w:bCs/>
          <w:sz w:val="28"/>
          <w:szCs w:val="28"/>
        </w:rPr>
      </w:pPr>
      <w:r w:rsidRPr="4FB1C525">
        <w:rPr>
          <w:rFonts w:asciiTheme="minorHAnsi" w:hAnsiTheme="minorHAnsi" w:cstheme="minorBidi"/>
          <w:b/>
          <w:bCs/>
          <w:sz w:val="28"/>
          <w:szCs w:val="28"/>
        </w:rPr>
        <w:t>RE</w:t>
      </w:r>
      <w:r w:rsidRPr="4FB1C525" w:rsidR="3D0C619B">
        <w:rPr>
          <w:rFonts w:asciiTheme="minorHAnsi" w:hAnsiTheme="minorHAnsi" w:cstheme="minorBidi"/>
          <w:b/>
          <w:bCs/>
          <w:sz w:val="28"/>
          <w:szCs w:val="28"/>
        </w:rPr>
        <w:t xml:space="preserve"> </w:t>
      </w:r>
      <w:r w:rsidRPr="4FB1C525" w:rsidR="00E910BE">
        <w:rPr>
          <w:rFonts w:asciiTheme="minorHAnsi" w:hAnsiTheme="minorHAnsi" w:cstheme="minorBidi"/>
          <w:b/>
          <w:bCs/>
          <w:sz w:val="28"/>
          <w:szCs w:val="28"/>
        </w:rPr>
        <w:t>Curriculum Coverage Document</w:t>
      </w:r>
      <w:bookmarkStart w:name="_GoBack" w:id="0"/>
      <w:bookmarkEnd w:id="0"/>
    </w:p>
    <w:p w:rsidRPr="00E910BE" w:rsidR="00E910BE" w:rsidRDefault="00E910BE" w14:paraId="0A37501D" w14:textId="77777777">
      <w:pPr>
        <w:rPr>
          <w:rFonts w:asciiTheme="minorHAnsi" w:hAnsiTheme="minorHAnsi" w:cstheme="minorHAnsi"/>
        </w:rPr>
      </w:pPr>
    </w:p>
    <w:tbl>
      <w:tblPr>
        <w:tblStyle w:val="TableGrid"/>
        <w:tblW w:w="13644" w:type="dxa"/>
        <w:tblLook w:val="04A0" w:firstRow="1" w:lastRow="0" w:firstColumn="1" w:lastColumn="0" w:noHBand="0" w:noVBand="1"/>
      </w:tblPr>
      <w:tblGrid>
        <w:gridCol w:w="345"/>
        <w:gridCol w:w="6141"/>
        <w:gridCol w:w="2880"/>
        <w:gridCol w:w="4278"/>
      </w:tblGrid>
      <w:tr w:rsidRPr="00E910BE" w:rsidR="00E910BE" w:rsidTr="58CCFC73" w14:paraId="2C0FAFAE" w14:textId="77777777">
        <w:trPr>
          <w:trHeight w:val="310"/>
        </w:trPr>
        <w:tc>
          <w:tcPr>
            <w:tcW w:w="6486" w:type="dxa"/>
            <w:gridSpan w:val="2"/>
            <w:shd w:val="clear" w:color="auto" w:fill="DEEAF6" w:themeFill="accent1" w:themeFillTint="33"/>
            <w:tcMar/>
          </w:tcPr>
          <w:p w:rsidRPr="00E910BE" w:rsidR="00E910BE" w:rsidP="4EEA81D1" w:rsidRDefault="00E910BE" w14:paraId="2E53AD90" w14:textId="316E0D13">
            <w:pPr>
              <w:jc w:val="center"/>
              <w:rPr>
                <w:rFonts w:asciiTheme="minorHAnsi" w:hAnsiTheme="minorHAnsi" w:cstheme="minorBidi"/>
                <w:b/>
                <w:bCs/>
              </w:rPr>
            </w:pPr>
            <w:r w:rsidRPr="4EEA81D1">
              <w:rPr>
                <w:rFonts w:asciiTheme="minorHAnsi" w:hAnsiTheme="minorHAnsi" w:cstheme="minorBidi"/>
                <w:b/>
                <w:bCs/>
              </w:rPr>
              <w:t>Programme of Study</w:t>
            </w:r>
            <w:r w:rsidRPr="4EEA81D1" w:rsidR="669F5810">
              <w:rPr>
                <w:rFonts w:asciiTheme="minorHAnsi" w:hAnsiTheme="minorHAnsi" w:cstheme="minorBidi"/>
                <w:b/>
                <w:bCs/>
              </w:rPr>
              <w:t xml:space="preserve"> - Cumbria agreed syllabus for RE</w:t>
            </w:r>
          </w:p>
          <w:p w:rsidRPr="00E910BE" w:rsidR="00E910BE" w:rsidP="4EEA81D1" w:rsidRDefault="00E910BE" w14:paraId="64E6A902" w14:textId="51CC90B6">
            <w:pPr>
              <w:jc w:val="center"/>
              <w:rPr>
                <w:rFonts w:asciiTheme="minorHAnsi" w:hAnsiTheme="minorHAnsi" w:cstheme="minorBidi"/>
                <w:b/>
                <w:bCs/>
              </w:rPr>
            </w:pPr>
          </w:p>
        </w:tc>
        <w:tc>
          <w:tcPr>
            <w:tcW w:w="2880" w:type="dxa"/>
            <w:shd w:val="clear" w:color="auto" w:fill="DEEAF6" w:themeFill="accent1" w:themeFillTint="33"/>
            <w:tcMar/>
          </w:tcPr>
          <w:p w:rsidRPr="00E910BE" w:rsidR="00E910BE" w:rsidP="00E910BE" w:rsidRDefault="00E910BE" w14:paraId="640DCF22" w14:textId="77777777">
            <w:pPr>
              <w:jc w:val="center"/>
              <w:rPr>
                <w:rFonts w:asciiTheme="minorHAnsi" w:hAnsiTheme="minorHAnsi" w:cstheme="minorHAnsi"/>
                <w:b/>
              </w:rPr>
            </w:pPr>
            <w:r w:rsidRPr="00E910BE">
              <w:rPr>
                <w:rFonts w:asciiTheme="minorHAnsi" w:hAnsiTheme="minorHAnsi" w:cstheme="minorHAnsi"/>
                <w:b/>
              </w:rPr>
              <w:t>Sandgate Theme</w:t>
            </w:r>
            <w:r w:rsidR="00375DE7">
              <w:rPr>
                <w:rFonts w:asciiTheme="minorHAnsi" w:hAnsiTheme="minorHAnsi" w:cstheme="minorHAnsi"/>
              </w:rPr>
              <w:t xml:space="preserve"> </w:t>
            </w:r>
            <w:r w:rsidRPr="00375DE7" w:rsidR="00375DE7">
              <w:rPr>
                <w:rFonts w:asciiTheme="minorHAnsi" w:hAnsiTheme="minorHAnsi" w:cstheme="minorHAnsi"/>
                <w:b/>
              </w:rPr>
              <w:t>Coverage</w:t>
            </w:r>
          </w:p>
        </w:tc>
        <w:tc>
          <w:tcPr>
            <w:tcW w:w="4278" w:type="dxa"/>
            <w:shd w:val="clear" w:color="auto" w:fill="DEEAF6" w:themeFill="accent1" w:themeFillTint="33"/>
            <w:tcMar/>
          </w:tcPr>
          <w:p w:rsidRPr="00E910BE" w:rsidR="00E910BE" w:rsidP="00E910BE" w:rsidRDefault="00DD7E3B" w14:paraId="315E238C" w14:textId="77777777">
            <w:pPr>
              <w:jc w:val="center"/>
              <w:rPr>
                <w:rFonts w:asciiTheme="minorHAnsi" w:hAnsiTheme="minorHAnsi" w:cstheme="minorHAnsi"/>
                <w:b/>
              </w:rPr>
            </w:pPr>
            <w:r>
              <w:rPr>
                <w:rFonts w:asciiTheme="minorHAnsi" w:hAnsiTheme="minorHAnsi" w:cstheme="minorHAnsi"/>
                <w:b/>
              </w:rPr>
              <w:t>Concept Flow Reference</w:t>
            </w:r>
          </w:p>
        </w:tc>
      </w:tr>
      <w:tr w:rsidRPr="00E910BE" w:rsidR="00E910BE" w:rsidTr="58CCFC73" w14:paraId="2D75CDF8" w14:textId="77777777">
        <w:trPr>
          <w:trHeight w:val="300"/>
        </w:trPr>
        <w:tc>
          <w:tcPr>
            <w:tcW w:w="6486" w:type="dxa"/>
            <w:gridSpan w:val="2"/>
            <w:shd w:val="clear" w:color="auto" w:fill="DEEAF6" w:themeFill="accent1" w:themeFillTint="33"/>
            <w:tcMar/>
          </w:tcPr>
          <w:p w:rsidRPr="00542BBD" w:rsidR="00E910BE" w:rsidP="19F4E7B8" w:rsidRDefault="2B9FE41D" w14:paraId="74BB8518" w14:textId="374600CA">
            <w:pPr>
              <w:jc w:val="center"/>
              <w:rPr>
                <w:rFonts w:ascii="Calibri" w:hAnsi="Calibri" w:cs="" w:asciiTheme="minorAscii" w:hAnsiTheme="minorAscii" w:cstheme="minorBidi"/>
                <w:b w:val="1"/>
                <w:bCs w:val="1"/>
              </w:rPr>
            </w:pPr>
            <w:r w:rsidRPr="19F4E7B8" w:rsidR="2B9FE41D">
              <w:rPr>
                <w:rFonts w:ascii="Calibri" w:hAnsi="Calibri" w:cs="" w:asciiTheme="minorAscii" w:hAnsiTheme="minorAscii" w:cstheme="minorBidi"/>
                <w:b w:val="1"/>
                <w:bCs w:val="1"/>
              </w:rPr>
              <w:t xml:space="preserve">Know about and understand          </w:t>
            </w:r>
            <w:r w:rsidRPr="19F4E7B8" w:rsidR="00542BBD">
              <w:rPr>
                <w:rFonts w:ascii="Calibri" w:hAnsi="Calibri" w:cs="" w:asciiTheme="minorAscii" w:hAnsiTheme="minorAscii" w:cstheme="minorBidi"/>
                <w:b w:val="1"/>
                <w:bCs w:val="1"/>
              </w:rPr>
              <w:t xml:space="preserve">Key Stage 1 </w:t>
            </w:r>
          </w:p>
          <w:p w:rsidRPr="00542BBD" w:rsidR="00E910BE" w:rsidP="19F4E7B8" w:rsidRDefault="2B9FE41D" w14:paraId="1178754D" w14:textId="088E4A37">
            <w:pPr>
              <w:pStyle w:val="Normal"/>
              <w:jc w:val="center"/>
              <w:rPr>
                <w:rFonts w:ascii="Calibri" w:hAnsi="Calibri" w:cs="" w:asciiTheme="minorAscii" w:hAnsiTheme="minorAscii" w:cstheme="minorBidi"/>
                <w:b w:val="1"/>
                <w:bCs w:val="1"/>
                <w:sz w:val="24"/>
                <w:szCs w:val="24"/>
              </w:rPr>
            </w:pPr>
            <w:r w:rsidRPr="19F4E7B8" w:rsidR="69F47EB7">
              <w:rPr>
                <w:rFonts w:ascii="Calibri" w:hAnsi="Calibri" w:cs="" w:asciiTheme="minorAscii" w:hAnsiTheme="minorAscii" w:cstheme="minorBidi"/>
                <w:b w:val="1"/>
                <w:bCs w:val="1"/>
                <w:sz w:val="24"/>
                <w:szCs w:val="24"/>
              </w:rPr>
              <w:t>Christianity &amp; Islam</w:t>
            </w:r>
          </w:p>
        </w:tc>
        <w:tc>
          <w:tcPr>
            <w:tcW w:w="2880" w:type="dxa"/>
            <w:shd w:val="clear" w:color="auto" w:fill="DEEAF6" w:themeFill="accent1" w:themeFillTint="33"/>
            <w:tcMar/>
          </w:tcPr>
          <w:p w:rsidRPr="00E910BE" w:rsidR="00E910BE" w:rsidRDefault="00E910BE" w14:paraId="5DAB6C7B" w14:textId="77777777">
            <w:pPr>
              <w:rPr>
                <w:rFonts w:asciiTheme="minorHAnsi" w:hAnsiTheme="minorHAnsi" w:cstheme="minorHAnsi"/>
              </w:rPr>
            </w:pPr>
          </w:p>
        </w:tc>
        <w:tc>
          <w:tcPr>
            <w:tcW w:w="4278" w:type="dxa"/>
            <w:shd w:val="clear" w:color="auto" w:fill="DEEAF6" w:themeFill="accent1" w:themeFillTint="33"/>
            <w:tcMar/>
          </w:tcPr>
          <w:p w:rsidRPr="00E910BE" w:rsidR="00E910BE" w:rsidRDefault="00E910BE" w14:paraId="02EB378F" w14:textId="77777777">
            <w:pPr>
              <w:rPr>
                <w:rFonts w:asciiTheme="minorHAnsi" w:hAnsiTheme="minorHAnsi" w:cstheme="minorHAnsi"/>
              </w:rPr>
            </w:pPr>
          </w:p>
        </w:tc>
      </w:tr>
      <w:tr w:rsidRPr="00E910BE" w:rsidR="00E910BE" w:rsidTr="58CCFC73" w14:paraId="6A05A809" w14:textId="77777777">
        <w:trPr>
          <w:trHeight w:val="323"/>
        </w:trPr>
        <w:tc>
          <w:tcPr>
            <w:tcW w:w="345" w:type="dxa"/>
            <w:tcMar/>
          </w:tcPr>
          <w:p w:rsidRPr="00E910BE" w:rsidR="00E910BE" w:rsidP="4FB1C525" w:rsidRDefault="00E910BE" w14:paraId="5A39BBE3" w14:textId="4A26A56E">
            <w:pPr>
              <w:rPr>
                <w:rFonts w:ascii="Calibri" w:hAnsi="Calibri" w:eastAsia="Calibri" w:cs="Calibri"/>
              </w:rPr>
            </w:pPr>
          </w:p>
        </w:tc>
        <w:tc>
          <w:tcPr>
            <w:tcW w:w="6141" w:type="dxa"/>
            <w:tcMar/>
          </w:tcPr>
          <w:p w:rsidR="734C2BD7" w:rsidP="4EEA81D1" w:rsidRDefault="734C2BD7" w14:paraId="1B3BD635" w14:textId="0F32ED05">
            <w:pPr>
              <w:rPr>
                <w:rFonts w:ascii="Calibri" w:hAnsi="Calibri" w:eastAsia="Calibri" w:cs="Calibri"/>
              </w:rPr>
            </w:pPr>
            <w:r w:rsidRPr="4EEA81D1">
              <w:rPr>
                <w:rFonts w:ascii="Calibri" w:hAnsi="Calibri" w:eastAsia="Calibri" w:cs="Calibri"/>
              </w:rPr>
              <w:t>Recall and name different beliefs and practices, including festivals, worship, rituals and ways of life, in order to find out about the meanings behind them.</w:t>
            </w:r>
          </w:p>
          <w:p w:rsidR="4EEA81D1" w:rsidP="4EEA81D1" w:rsidRDefault="4EEA81D1" w14:paraId="78D84810" w14:textId="2C463E78">
            <w:pPr>
              <w:rPr>
                <w:rFonts w:ascii="Calibri" w:hAnsi="Calibri" w:eastAsia="Calibri" w:cs="Calibri"/>
              </w:rPr>
            </w:pPr>
          </w:p>
        </w:tc>
        <w:tc>
          <w:tcPr>
            <w:tcW w:w="2880" w:type="dxa"/>
            <w:tcMar/>
          </w:tcPr>
          <w:p w:rsidRPr="00E910BE" w:rsidR="00E910BE" w:rsidP="4FB1C525" w:rsidRDefault="5D9EE9CA" w14:paraId="402E9C9A" w14:textId="7AF44634">
            <w:pPr>
              <w:rPr>
                <w:rFonts w:asciiTheme="minorHAnsi" w:hAnsiTheme="minorHAnsi" w:cstheme="minorBidi"/>
              </w:rPr>
            </w:pPr>
            <w:r w:rsidRPr="4FB1C525">
              <w:rPr>
                <w:rFonts w:asciiTheme="minorHAnsi" w:hAnsiTheme="minorHAnsi" w:cstheme="minorBidi"/>
              </w:rPr>
              <w:t>The Spirit of Christmas</w:t>
            </w:r>
          </w:p>
          <w:p w:rsidRPr="00E910BE" w:rsidR="00E910BE" w:rsidP="4FB1C525" w:rsidRDefault="00E910BE" w14:paraId="53AE4874" w14:textId="151D26DE">
            <w:pPr>
              <w:rPr>
                <w:rFonts w:asciiTheme="minorHAnsi" w:hAnsiTheme="minorHAnsi" w:cstheme="minorBidi"/>
              </w:rPr>
            </w:pPr>
          </w:p>
          <w:p w:rsidRPr="00E910BE" w:rsidR="00E910BE" w:rsidP="4FB1C525" w:rsidRDefault="00E910BE" w14:paraId="44A86266" w14:textId="6D1D722E">
            <w:pPr>
              <w:rPr>
                <w:rFonts w:asciiTheme="minorHAnsi" w:hAnsiTheme="minorHAnsi" w:cstheme="minorBidi"/>
              </w:rPr>
            </w:pPr>
          </w:p>
          <w:p w:rsidRPr="00E910BE" w:rsidR="00E910BE" w:rsidP="4FB1C525" w:rsidRDefault="00E910BE" w14:paraId="2585DA9E" w14:textId="7DDE65BD">
            <w:pPr>
              <w:rPr>
                <w:rFonts w:asciiTheme="minorHAnsi" w:hAnsiTheme="minorHAnsi" w:cstheme="minorBidi"/>
              </w:rPr>
            </w:pPr>
          </w:p>
          <w:p w:rsidRPr="00E910BE" w:rsidR="00E910BE" w:rsidP="4FB1C525" w:rsidRDefault="00E910BE" w14:paraId="3603B47C" w14:textId="2BAB7C5F">
            <w:pPr>
              <w:rPr>
                <w:rFonts w:asciiTheme="minorHAnsi" w:hAnsiTheme="minorHAnsi" w:cstheme="minorBidi"/>
              </w:rPr>
            </w:pPr>
          </w:p>
          <w:p w:rsidRPr="00E910BE" w:rsidR="00E910BE" w:rsidP="4FB1C525" w:rsidRDefault="1D2AAF88" w14:paraId="4C56E804" w14:textId="792C1618">
            <w:pPr>
              <w:rPr>
                <w:rFonts w:asciiTheme="minorHAnsi" w:hAnsiTheme="minorHAnsi" w:cstheme="minorBidi"/>
              </w:rPr>
            </w:pPr>
            <w:r w:rsidRPr="4FB1C525">
              <w:rPr>
                <w:rFonts w:asciiTheme="minorHAnsi" w:hAnsiTheme="minorHAnsi" w:cstheme="minorBidi"/>
              </w:rPr>
              <w:t>Come and Join the Celebration</w:t>
            </w:r>
          </w:p>
          <w:p w:rsidRPr="00E910BE" w:rsidR="00E910BE" w:rsidP="4FB1C525" w:rsidRDefault="00E910BE" w14:paraId="2A4FB6D9" w14:textId="364A9434">
            <w:pPr>
              <w:rPr>
                <w:rFonts w:asciiTheme="minorHAnsi" w:hAnsiTheme="minorHAnsi" w:cstheme="minorBidi"/>
              </w:rPr>
            </w:pPr>
          </w:p>
          <w:p w:rsidR="4EEA81D1" w:rsidP="4EEA81D1" w:rsidRDefault="4EEA81D1" w14:paraId="23E56028" w14:textId="33F44BEB">
            <w:pPr>
              <w:rPr>
                <w:rFonts w:asciiTheme="minorHAnsi" w:hAnsiTheme="minorHAnsi" w:cstheme="minorBidi"/>
              </w:rPr>
            </w:pPr>
          </w:p>
          <w:p w:rsidR="4EEA81D1" w:rsidP="4EEA81D1" w:rsidRDefault="4EEA81D1" w14:paraId="21CB0A60" w14:textId="6911E35E">
            <w:pPr>
              <w:rPr>
                <w:rFonts w:asciiTheme="minorHAnsi" w:hAnsiTheme="minorHAnsi" w:cstheme="minorBidi"/>
              </w:rPr>
            </w:pPr>
          </w:p>
          <w:p w:rsidR="4EEA81D1" w:rsidP="4EEA81D1" w:rsidRDefault="4EEA81D1" w14:paraId="419ACA64" w14:textId="3D990D76">
            <w:pPr>
              <w:rPr>
                <w:rFonts w:asciiTheme="minorHAnsi" w:hAnsiTheme="minorHAnsi" w:cstheme="minorBidi"/>
              </w:rPr>
            </w:pPr>
          </w:p>
          <w:p w:rsidR="4EEA81D1" w:rsidP="4EEA81D1" w:rsidRDefault="4EEA81D1" w14:paraId="44F94BEA" w14:textId="4727AC7F">
            <w:pPr>
              <w:rPr>
                <w:rFonts w:asciiTheme="minorHAnsi" w:hAnsiTheme="minorHAnsi" w:cstheme="minorBidi"/>
              </w:rPr>
            </w:pPr>
          </w:p>
          <w:p w:rsidRPr="00E910BE" w:rsidR="00E910BE" w:rsidP="4FB1C525" w:rsidRDefault="1D2AAF88" w14:paraId="41C8F396" w14:textId="063CF6FF">
            <w:pPr>
              <w:rPr>
                <w:rFonts w:asciiTheme="minorHAnsi" w:hAnsiTheme="minorHAnsi" w:cstheme="minorBidi"/>
              </w:rPr>
            </w:pPr>
            <w:r w:rsidRPr="4EEA81D1">
              <w:rPr>
                <w:rFonts w:asciiTheme="minorHAnsi" w:hAnsiTheme="minorHAnsi" w:cstheme="minorBidi"/>
              </w:rPr>
              <w:t>Happy Families</w:t>
            </w:r>
            <w:r w:rsidRPr="4EEA81D1" w:rsidR="5EF81FFD">
              <w:rPr>
                <w:rFonts w:asciiTheme="minorHAnsi" w:hAnsiTheme="minorHAnsi" w:cstheme="minorBidi"/>
              </w:rPr>
              <w:t xml:space="preserve"> </w:t>
            </w:r>
          </w:p>
        </w:tc>
        <w:tc>
          <w:tcPr>
            <w:tcW w:w="4278" w:type="dxa"/>
            <w:vMerge w:val="restart"/>
            <w:tcMar/>
          </w:tcPr>
          <w:p w:rsidRPr="00E910BE" w:rsidR="00E910BE" w:rsidP="4FB1C525" w:rsidRDefault="04067CF7" w14:paraId="034F0462" w14:textId="50C9F343">
            <w:pPr>
              <w:spacing w:after="200"/>
              <w:rPr>
                <w:rFonts w:ascii="Calibri" w:hAnsi="Calibri" w:eastAsia="Calibri" w:cs="Calibri"/>
                <w:b/>
                <w:bCs/>
                <w:color w:val="000000" w:themeColor="text1"/>
              </w:rPr>
            </w:pPr>
            <w:r w:rsidRPr="4FB1C525">
              <w:rPr>
                <w:rFonts w:ascii="Calibri" w:hAnsi="Calibri" w:eastAsia="Calibri" w:cs="Calibri"/>
                <w:color w:val="000000" w:themeColor="text1"/>
              </w:rPr>
              <w:t xml:space="preserve">Focusing on a particular country, learn about festive traditions and customs, associated with </w:t>
            </w:r>
            <w:r w:rsidRPr="4FB1C525" w:rsidR="1B4A210D">
              <w:rPr>
                <w:rFonts w:ascii="Calibri" w:hAnsi="Calibri" w:eastAsia="Calibri" w:cs="Calibri"/>
                <w:color w:val="000000" w:themeColor="text1"/>
              </w:rPr>
              <w:t xml:space="preserve">Christianity and </w:t>
            </w:r>
            <w:r w:rsidRPr="4FB1C525">
              <w:rPr>
                <w:rFonts w:ascii="Calibri" w:hAnsi="Calibri" w:eastAsia="Calibri" w:cs="Calibri"/>
                <w:color w:val="000000" w:themeColor="text1"/>
              </w:rPr>
              <w:t>Christmas</w:t>
            </w:r>
          </w:p>
          <w:p w:rsidRPr="00E910BE" w:rsidR="00E910BE" w:rsidP="4FB1C525" w:rsidRDefault="00E910BE" w14:paraId="0D27686D" w14:textId="074BAD1A">
            <w:pPr>
              <w:rPr>
                <w:rFonts w:asciiTheme="minorHAnsi" w:hAnsiTheme="minorHAnsi" w:cstheme="minorBidi"/>
              </w:rPr>
            </w:pPr>
          </w:p>
          <w:p w:rsidRPr="00E910BE" w:rsidR="00E910BE" w:rsidP="6A5C5C2C" w:rsidRDefault="6B72040B" w14:paraId="38D5ADEB" w14:textId="07DB77AE">
            <w:pPr>
              <w:rPr>
                <w:rFonts w:ascii="Calibri" w:hAnsi="Calibri" w:eastAsia="Calibri" w:cs="Calibri"/>
              </w:rPr>
            </w:pPr>
            <w:r w:rsidRPr="6A5C5C2C">
              <w:rPr>
                <w:rFonts w:ascii="Calibri" w:hAnsi="Calibri" w:eastAsia="Calibri" w:cs="Calibri"/>
              </w:rPr>
              <w:t>Church weddings – learn about and role play</w:t>
            </w:r>
          </w:p>
          <w:p w:rsidRPr="00E910BE" w:rsidR="00E910BE" w:rsidP="4FB1C525" w:rsidRDefault="00E910BE" w14:paraId="2631B1FC" w14:textId="33C5A736">
            <w:pPr>
              <w:rPr>
                <w:rFonts w:ascii="Calibri" w:hAnsi="Calibri" w:eastAsia="Calibri" w:cs="Calibri"/>
              </w:rPr>
            </w:pPr>
          </w:p>
          <w:p w:rsidR="6A5C5C2C" w:rsidP="6A5C5C2C" w:rsidRDefault="6A5C5C2C" w14:paraId="5CEC0BA8" w14:textId="5DCE8D81">
            <w:pPr>
              <w:rPr>
                <w:rFonts w:ascii="Calibri" w:hAnsi="Calibri" w:eastAsia="Calibri" w:cs="Calibri"/>
              </w:rPr>
            </w:pPr>
          </w:p>
          <w:p w:rsidR="6A5C5C2C" w:rsidP="6A5C5C2C" w:rsidRDefault="6A5C5C2C" w14:paraId="2EFF85C8" w14:textId="2BB0D737">
            <w:pPr>
              <w:rPr>
                <w:rFonts w:ascii="Calibri" w:hAnsi="Calibri" w:eastAsia="Calibri" w:cs="Calibri"/>
              </w:rPr>
            </w:pPr>
          </w:p>
          <w:p w:rsidR="19F4E7B8" w:rsidP="19F4E7B8" w:rsidRDefault="19F4E7B8" w14:paraId="595A852B" w14:textId="3B410D80">
            <w:pPr>
              <w:rPr>
                <w:rFonts w:ascii="Calibri" w:hAnsi="Calibri" w:eastAsia="Calibri" w:cs="Calibri"/>
              </w:rPr>
            </w:pPr>
          </w:p>
          <w:p w:rsidRPr="00E910BE" w:rsidR="00E910BE" w:rsidP="4FB1C525" w:rsidRDefault="186D27BF" w14:paraId="6073F592" w14:textId="3EB3D4EC">
            <w:pPr>
              <w:rPr>
                <w:rFonts w:ascii="Calibri" w:hAnsi="Calibri" w:eastAsia="Calibri" w:cs="Calibri"/>
              </w:rPr>
            </w:pPr>
            <w:r w:rsidRPr="4FB1C525">
              <w:rPr>
                <w:rFonts w:ascii="Calibri" w:hAnsi="Calibri" w:eastAsia="Calibri" w:cs="Calibri"/>
              </w:rPr>
              <w:t>Islam – how an Islamic family may live, worship, and celebrate. How this may differ to a child living in a Christian family.</w:t>
            </w:r>
          </w:p>
          <w:p w:rsidRPr="00E910BE" w:rsidR="00E910BE" w:rsidP="4FB1C525" w:rsidRDefault="00E910BE" w14:paraId="72A3D3EC" w14:textId="01D1BD73">
            <w:pPr>
              <w:rPr>
                <w:rFonts w:asciiTheme="minorHAnsi" w:hAnsiTheme="minorHAnsi" w:cstheme="minorBidi"/>
              </w:rPr>
            </w:pPr>
          </w:p>
          <w:p w:rsidR="19F4E7B8" w:rsidP="19F4E7B8" w:rsidRDefault="19F4E7B8" w14:paraId="5C655901" w14:textId="08D52B1C">
            <w:pPr>
              <w:spacing w:after="200"/>
              <w:rPr>
                <w:rFonts w:ascii="Calibri" w:hAnsi="Calibri" w:eastAsia="Calibri" w:cs="Calibri"/>
                <w:color w:val="000000" w:themeColor="text1" w:themeTint="FF" w:themeShade="FF"/>
              </w:rPr>
            </w:pPr>
          </w:p>
          <w:p w:rsidR="27E03903" w:rsidP="19F4E7B8" w:rsidRDefault="27E03903" w14:paraId="52BB57F3" w14:textId="50594196">
            <w:pPr>
              <w:spacing w:after="200"/>
              <w:rPr>
                <w:rFonts w:ascii="Calibri" w:hAnsi="Calibri" w:eastAsia="Calibri" w:cs="Calibri"/>
                <w:b w:val="1"/>
                <w:bCs w:val="1"/>
                <w:color w:val="000000" w:themeColor="text1" w:themeTint="FF" w:themeShade="FF"/>
              </w:rPr>
            </w:pPr>
            <w:r w:rsidRPr="19F4E7B8" w:rsidR="27E03903">
              <w:rPr>
                <w:rFonts w:ascii="Calibri" w:hAnsi="Calibri" w:eastAsia="Calibri" w:cs="Calibri"/>
                <w:color w:val="000000" w:themeColor="text1" w:themeTint="FF" w:themeShade="FF"/>
              </w:rPr>
              <w:t>Know some traditional Christmas tales associated with the chosen country</w:t>
            </w:r>
          </w:p>
          <w:p w:rsidR="19F4E7B8" w:rsidP="19F4E7B8" w:rsidRDefault="19F4E7B8" w14:paraId="1635E999" w14:textId="2A1AE8AC">
            <w:pPr>
              <w:rPr>
                <w:rFonts w:ascii="Calibri" w:hAnsi="Calibri" w:cs="" w:asciiTheme="minorAscii" w:hAnsiTheme="minorAscii" w:cstheme="minorBidi"/>
              </w:rPr>
            </w:pPr>
          </w:p>
          <w:p w:rsidR="19F4E7B8" w:rsidP="19F4E7B8" w:rsidRDefault="19F4E7B8" w14:paraId="2B53D7AC" w14:textId="07422F9E">
            <w:pPr>
              <w:rPr>
                <w:rFonts w:ascii="Calibri" w:hAnsi="Calibri" w:cs="" w:asciiTheme="minorAscii" w:hAnsiTheme="minorAscii" w:cstheme="minorBidi"/>
              </w:rPr>
            </w:pPr>
          </w:p>
          <w:p w:rsidR="4473D268" w:rsidP="19F4E7B8" w:rsidRDefault="4473D268" w14:paraId="15684B79" w14:textId="4FB23B47">
            <w:pPr>
              <w:rPr>
                <w:rFonts w:ascii="Calibri" w:hAnsi="Calibri" w:cs="" w:asciiTheme="minorAscii" w:hAnsiTheme="minorAscii" w:cstheme="minorBidi"/>
              </w:rPr>
            </w:pPr>
            <w:r w:rsidRPr="19F4E7B8" w:rsidR="4473D268">
              <w:rPr>
                <w:rFonts w:ascii="Calibri" w:hAnsi="Calibri" w:cs="" w:asciiTheme="minorAscii" w:hAnsiTheme="minorAscii" w:cstheme="minorBidi"/>
              </w:rPr>
              <w:t xml:space="preserve">Islam – the </w:t>
            </w:r>
            <w:r w:rsidRPr="19F4E7B8" w:rsidR="0484198C">
              <w:rPr>
                <w:rFonts w:ascii="Calibri" w:hAnsi="Calibri" w:cs="" w:asciiTheme="minorAscii" w:hAnsiTheme="minorAscii" w:cstheme="minorBidi"/>
              </w:rPr>
              <w:t xml:space="preserve">Qur'an – learn that the holy book is the Qur’an and how it is treated with respect. </w:t>
            </w:r>
          </w:p>
          <w:p w:rsidR="19F4E7B8" w:rsidP="19F4E7B8" w:rsidRDefault="19F4E7B8" w14:paraId="05490E40" w14:textId="1D8E9540">
            <w:pPr>
              <w:rPr>
                <w:rFonts w:ascii="Calibri" w:hAnsi="Calibri" w:cs="" w:asciiTheme="minorAscii" w:hAnsiTheme="minorAscii" w:cstheme="minorBidi"/>
              </w:rPr>
            </w:pPr>
          </w:p>
          <w:p w:rsidR="19F4E7B8" w:rsidP="19F4E7B8" w:rsidRDefault="19F4E7B8" w14:paraId="05637419" w14:textId="7CD50C3E">
            <w:pPr>
              <w:spacing w:after="200" w:line="276" w:lineRule="auto"/>
              <w:rPr>
                <w:rFonts w:ascii="Calibri" w:hAnsi="Calibri" w:eastAsia="" w:cs="" w:asciiTheme="minorAscii" w:hAnsiTheme="minorAscii" w:eastAsiaTheme="minorEastAsia" w:cstheme="minorBidi"/>
                <w:color w:val="000000" w:themeColor="text1" w:themeTint="FF" w:themeShade="FF"/>
              </w:rPr>
            </w:pPr>
          </w:p>
          <w:p w:rsidR="19F4E7B8" w:rsidP="19F4E7B8" w:rsidRDefault="19F4E7B8" w14:paraId="3ACFDCB3" w14:textId="4B383099">
            <w:pPr>
              <w:spacing w:after="200" w:line="276" w:lineRule="auto"/>
              <w:rPr>
                <w:rFonts w:ascii="Calibri" w:hAnsi="Calibri" w:eastAsia="" w:cs="" w:asciiTheme="minorAscii" w:hAnsiTheme="minorAscii" w:eastAsiaTheme="minorEastAsia" w:cstheme="minorBidi"/>
                <w:color w:val="000000" w:themeColor="text1" w:themeTint="FF" w:themeShade="FF"/>
              </w:rPr>
            </w:pPr>
          </w:p>
          <w:p w:rsidR="12A9E907" w:rsidP="19F4E7B8" w:rsidRDefault="12A9E907" w14:paraId="092E3974" w14:textId="6DA85E76">
            <w:pPr>
              <w:spacing w:after="200" w:line="276" w:lineRule="auto"/>
              <w:rPr>
                <w:rFonts w:ascii="Calibri" w:hAnsi="Calibri" w:eastAsia="" w:cs="" w:asciiTheme="minorAscii" w:hAnsiTheme="minorAscii" w:eastAsiaTheme="minorEastAsia" w:cstheme="minorBidi"/>
                <w:b w:val="1"/>
                <w:bCs w:val="1"/>
                <w:color w:val="000000" w:themeColor="text1" w:themeTint="FF" w:themeShade="FF"/>
              </w:rPr>
            </w:pPr>
            <w:r w:rsidRPr="19F4E7B8" w:rsidR="12A9E907">
              <w:rPr>
                <w:rFonts w:ascii="Calibri" w:hAnsi="Calibri" w:eastAsia="" w:cs="" w:asciiTheme="minorAscii" w:hAnsiTheme="minorAscii" w:eastAsiaTheme="minorEastAsia" w:cstheme="minorBidi"/>
                <w:color w:val="000000" w:themeColor="text1" w:themeTint="FF" w:themeShade="FF"/>
              </w:rPr>
              <w:t>Observe similarities and differences between how Christmas is celebrated in this country and how it is celebrated in the focus country</w:t>
            </w:r>
            <w:r w:rsidRPr="19F4E7B8" w:rsidR="55DB53FC">
              <w:rPr>
                <w:rFonts w:ascii="Calibri" w:hAnsi="Calibri" w:eastAsia="" w:cs="" w:asciiTheme="minorAscii" w:hAnsiTheme="minorAscii" w:eastAsiaTheme="minorEastAsia" w:cstheme="minorBidi"/>
                <w:color w:val="000000" w:themeColor="text1" w:themeTint="FF" w:themeShade="FF"/>
              </w:rPr>
              <w:t>.</w:t>
            </w:r>
          </w:p>
          <w:p w:rsidR="19F4E7B8" w:rsidP="19F4E7B8" w:rsidRDefault="19F4E7B8" w14:paraId="1C34FF2F" w14:textId="06F2952E">
            <w:pPr>
              <w:rPr>
                <w:rFonts w:ascii="Calibri" w:hAnsi="Calibri" w:cs="" w:asciiTheme="minorAscii" w:hAnsiTheme="minorAscii" w:cstheme="minorBidi"/>
              </w:rPr>
            </w:pPr>
          </w:p>
          <w:p w:rsidR="19F4E7B8" w:rsidP="19F4E7B8" w:rsidRDefault="19F4E7B8" w14:paraId="49F136FF" w14:textId="15B6D412">
            <w:pPr>
              <w:rPr>
                <w:rFonts w:ascii="Calibri" w:hAnsi="Calibri" w:cs="" w:asciiTheme="minorAscii" w:hAnsiTheme="minorAscii" w:cstheme="minorBidi"/>
              </w:rPr>
            </w:pPr>
          </w:p>
          <w:p w:rsidR="19F4E7B8" w:rsidP="19F4E7B8" w:rsidRDefault="19F4E7B8" w14:paraId="716D264B" w14:textId="6723C0CD">
            <w:pPr>
              <w:rPr>
                <w:rFonts w:ascii="Calibri" w:hAnsi="Calibri" w:cs="" w:asciiTheme="minorAscii" w:hAnsiTheme="minorAscii" w:cstheme="minorBidi"/>
              </w:rPr>
            </w:pPr>
          </w:p>
          <w:p w:rsidR="19F4E7B8" w:rsidP="19F4E7B8" w:rsidRDefault="19F4E7B8" w14:paraId="4C9411AC" w14:textId="4045BB0B">
            <w:pPr>
              <w:rPr>
                <w:rFonts w:ascii="Calibri" w:hAnsi="Calibri" w:cs="" w:asciiTheme="minorAscii" w:hAnsiTheme="minorAscii" w:cstheme="minorBidi"/>
              </w:rPr>
            </w:pPr>
          </w:p>
          <w:p w:rsidR="19F4E7B8" w:rsidP="19F4E7B8" w:rsidRDefault="19F4E7B8" w14:paraId="0B5D211B" w14:textId="53AB52DF">
            <w:pPr>
              <w:rPr>
                <w:rFonts w:ascii="Calibri" w:hAnsi="Calibri" w:cs="" w:asciiTheme="minorAscii" w:hAnsiTheme="minorAscii" w:cstheme="minorBidi"/>
              </w:rPr>
            </w:pPr>
          </w:p>
          <w:p w:rsidR="069745B9" w:rsidP="19F4E7B8" w:rsidRDefault="069745B9" w14:paraId="3B4B4618" w14:textId="47A283F8">
            <w:pPr>
              <w:rPr>
                <w:rFonts w:ascii="Calibri" w:hAnsi="Calibri" w:cs="" w:asciiTheme="minorAscii" w:hAnsiTheme="minorAscii" w:cstheme="minorBidi"/>
              </w:rPr>
            </w:pPr>
            <w:r w:rsidRPr="19F4E7B8" w:rsidR="069745B9">
              <w:rPr>
                <w:rFonts w:ascii="Calibri" w:hAnsi="Calibri" w:cs="" w:asciiTheme="minorAscii" w:hAnsiTheme="minorAscii" w:cstheme="minorBidi"/>
              </w:rPr>
              <w:t>Weddings</w:t>
            </w:r>
          </w:p>
          <w:p w:rsidR="19F4E7B8" w:rsidP="19F4E7B8" w:rsidRDefault="19F4E7B8" w14:paraId="75499E40" w14:textId="2FA58BEF">
            <w:pPr>
              <w:rPr>
                <w:rFonts w:ascii="Calibri" w:hAnsi="Calibri" w:cs="" w:asciiTheme="minorAscii" w:hAnsiTheme="minorAscii" w:cstheme="minorBidi"/>
              </w:rPr>
            </w:pPr>
          </w:p>
          <w:p w:rsidR="19F4E7B8" w:rsidP="19F4E7B8" w:rsidRDefault="19F4E7B8" w14:paraId="64DC0C0C" w14:textId="68784252">
            <w:pPr>
              <w:rPr>
                <w:rFonts w:ascii="Calibri" w:hAnsi="Calibri" w:cs="" w:asciiTheme="minorAscii" w:hAnsiTheme="minorAscii" w:cstheme="minorBidi"/>
              </w:rPr>
            </w:pPr>
          </w:p>
          <w:p w:rsidR="473028F6" w:rsidP="19F4E7B8" w:rsidRDefault="473028F6" w14:paraId="5065CD15" w14:textId="0BB5D117">
            <w:pPr>
              <w:rPr>
                <w:rFonts w:ascii="Calibri" w:hAnsi="Calibri" w:cs="" w:asciiTheme="minorAscii" w:hAnsiTheme="minorAscii" w:cstheme="minorBidi"/>
              </w:rPr>
            </w:pPr>
            <w:r w:rsidRPr="19F4E7B8" w:rsidR="473028F6">
              <w:rPr>
                <w:rFonts w:ascii="Calibri" w:hAnsi="Calibri" w:cs="" w:asciiTheme="minorAscii" w:hAnsiTheme="minorAscii" w:cstheme="minorBidi"/>
              </w:rPr>
              <w:t xml:space="preserve">Islam – how are communities similar and different? </w:t>
            </w:r>
            <w:r w:rsidRPr="19F4E7B8" w:rsidR="61CAEBCA">
              <w:rPr>
                <w:rFonts w:ascii="Calibri" w:hAnsi="Calibri" w:cs="" w:asciiTheme="minorAscii" w:hAnsiTheme="minorAscii" w:cstheme="minorBidi"/>
              </w:rPr>
              <w:t>British values – mutual respect</w:t>
            </w:r>
          </w:p>
          <w:p w:rsidR="19F4E7B8" w:rsidP="19F4E7B8" w:rsidRDefault="19F4E7B8" w14:paraId="15758BD4" w14:textId="51E65675">
            <w:pPr>
              <w:rPr>
                <w:rFonts w:ascii="Calibri" w:hAnsi="Calibri" w:cs="" w:asciiTheme="minorAscii" w:hAnsiTheme="minorAscii" w:cstheme="minorBidi"/>
              </w:rPr>
            </w:pPr>
          </w:p>
          <w:p w:rsidR="19F4E7B8" w:rsidP="19F4E7B8" w:rsidRDefault="19F4E7B8" w14:paraId="103B83AE" w14:textId="3CCA16A9">
            <w:pPr>
              <w:rPr>
                <w:rFonts w:ascii="Calibri" w:hAnsi="Calibri" w:cs="" w:asciiTheme="minorAscii" w:hAnsiTheme="minorAscii" w:cstheme="minorBidi"/>
              </w:rPr>
            </w:pPr>
          </w:p>
          <w:p w:rsidR="67237E58" w:rsidP="19F4E7B8" w:rsidRDefault="67237E58" w14:paraId="67710551" w14:textId="26297A79">
            <w:pPr>
              <w:rPr>
                <w:rFonts w:ascii="Calibri" w:hAnsi="Calibri" w:cs="" w:asciiTheme="minorAscii" w:hAnsiTheme="minorAscii" w:cstheme="minorBidi"/>
              </w:rPr>
            </w:pPr>
            <w:r w:rsidRPr="19F4E7B8" w:rsidR="67237E58">
              <w:rPr>
                <w:rFonts w:ascii="Calibri" w:hAnsi="Calibri" w:cs="" w:asciiTheme="minorAscii" w:hAnsiTheme="minorAscii" w:cstheme="minorBidi"/>
              </w:rPr>
              <w:t>Visit a local church</w:t>
            </w:r>
            <w:r w:rsidRPr="19F4E7B8" w:rsidR="66021B46">
              <w:rPr>
                <w:rFonts w:ascii="Calibri" w:hAnsi="Calibri" w:cs="" w:asciiTheme="minorAscii" w:hAnsiTheme="minorAscii" w:cstheme="minorBidi"/>
              </w:rPr>
              <w:t>,</w:t>
            </w:r>
            <w:r w:rsidRPr="19F4E7B8" w:rsidR="67237E58">
              <w:rPr>
                <w:rFonts w:ascii="Calibri" w:hAnsi="Calibri" w:cs="" w:asciiTheme="minorAscii" w:hAnsiTheme="minorAscii" w:cstheme="minorBidi"/>
              </w:rPr>
              <w:t xml:space="preserve"> Think about</w:t>
            </w:r>
            <w:r w:rsidRPr="19F4E7B8" w:rsidR="6B50E0E3">
              <w:rPr>
                <w:rFonts w:ascii="Calibri" w:hAnsi="Calibri" w:cs="" w:asciiTheme="minorAscii" w:hAnsiTheme="minorAscii" w:cstheme="minorBidi"/>
              </w:rPr>
              <w:t xml:space="preserve"> why Sunday’s are a special day. </w:t>
            </w:r>
          </w:p>
          <w:p w:rsidR="19F4E7B8" w:rsidP="19F4E7B8" w:rsidRDefault="19F4E7B8" w14:paraId="21A70390" w14:textId="2CF71050">
            <w:pPr>
              <w:rPr>
                <w:rFonts w:ascii="Calibri" w:hAnsi="Calibri" w:cs="" w:asciiTheme="minorAscii" w:hAnsiTheme="minorAscii" w:cstheme="minorBidi"/>
              </w:rPr>
            </w:pPr>
          </w:p>
          <w:p w:rsidR="19F4E7B8" w:rsidP="19F4E7B8" w:rsidRDefault="19F4E7B8" w14:paraId="2773D947" w14:textId="4AFD5169">
            <w:pPr>
              <w:rPr>
                <w:rFonts w:ascii="Calibri" w:hAnsi="Calibri" w:cs="" w:asciiTheme="minorAscii" w:hAnsiTheme="minorAscii" w:cstheme="minorBidi"/>
              </w:rPr>
            </w:pPr>
          </w:p>
          <w:p w:rsidR="19F4E7B8" w:rsidP="19F4E7B8" w:rsidRDefault="19F4E7B8" w14:paraId="59B17BA9" w14:textId="55076973">
            <w:pPr>
              <w:rPr>
                <w:rFonts w:ascii="Calibri" w:hAnsi="Calibri" w:cs="" w:asciiTheme="minorAscii" w:hAnsiTheme="minorAscii" w:cstheme="minorBidi"/>
              </w:rPr>
            </w:pPr>
          </w:p>
          <w:p w:rsidR="19F4E7B8" w:rsidP="19F4E7B8" w:rsidRDefault="19F4E7B8" w14:paraId="323A2CF5" w14:textId="0C07D998">
            <w:pPr>
              <w:rPr>
                <w:rFonts w:ascii="Calibri" w:hAnsi="Calibri" w:cs="" w:asciiTheme="minorAscii" w:hAnsiTheme="minorAscii" w:cstheme="minorBidi"/>
              </w:rPr>
            </w:pPr>
          </w:p>
          <w:p w:rsidR="5677E4EF" w:rsidP="19F4E7B8" w:rsidRDefault="5677E4EF" w14:paraId="4514693F" w14:textId="037BAD12">
            <w:pPr>
              <w:rPr>
                <w:rFonts w:ascii="Calibri" w:hAnsi="Calibri" w:cs="" w:asciiTheme="minorAscii" w:hAnsiTheme="minorAscii" w:cstheme="minorBidi"/>
              </w:rPr>
            </w:pPr>
            <w:r w:rsidRPr="19F4E7B8" w:rsidR="5677E4EF">
              <w:rPr>
                <w:rFonts w:ascii="Calibri" w:hAnsi="Calibri" w:cs="" w:asciiTheme="minorAscii" w:hAnsiTheme="minorAscii" w:cstheme="minorBidi"/>
              </w:rPr>
              <w:t xml:space="preserve">Harvest – generosity to those in need. </w:t>
            </w:r>
          </w:p>
          <w:p w:rsidR="19F4E7B8" w:rsidP="19F4E7B8" w:rsidRDefault="19F4E7B8" w14:paraId="574023CA" w14:textId="52C89C2C">
            <w:pPr>
              <w:rPr>
                <w:rFonts w:ascii="Calibri" w:hAnsi="Calibri" w:cs="" w:asciiTheme="minorAscii" w:hAnsiTheme="minorAscii" w:cstheme="minorBidi"/>
              </w:rPr>
            </w:pPr>
          </w:p>
          <w:p w:rsidR="19F4E7B8" w:rsidP="19F4E7B8" w:rsidRDefault="19F4E7B8" w14:paraId="1839A206" w14:textId="34A0F2CA">
            <w:pPr>
              <w:rPr>
                <w:rFonts w:ascii="Calibri" w:hAnsi="Calibri" w:cs="" w:asciiTheme="minorAscii" w:hAnsiTheme="minorAscii" w:cstheme="minorBidi"/>
              </w:rPr>
            </w:pPr>
          </w:p>
          <w:p w:rsidR="19F4E7B8" w:rsidP="19F4E7B8" w:rsidRDefault="19F4E7B8" w14:paraId="1F0002C9" w14:textId="69812FE5">
            <w:pPr>
              <w:rPr>
                <w:rFonts w:ascii="Calibri" w:hAnsi="Calibri" w:cs="" w:asciiTheme="minorAscii" w:hAnsiTheme="minorAscii" w:cstheme="minorBidi"/>
              </w:rPr>
            </w:pPr>
          </w:p>
          <w:p w:rsidR="76A235FB" w:rsidP="19F4E7B8" w:rsidRDefault="76A235FB" w14:paraId="0C3FA1F5" w14:textId="2037E2C2">
            <w:pPr>
              <w:rPr>
                <w:rFonts w:ascii="Calibri" w:hAnsi="Calibri" w:cs="" w:asciiTheme="minorAscii" w:hAnsiTheme="minorAscii" w:cstheme="minorBidi"/>
              </w:rPr>
            </w:pPr>
            <w:r w:rsidRPr="19F4E7B8" w:rsidR="76A235FB">
              <w:rPr>
                <w:rFonts w:ascii="Calibri" w:hAnsi="Calibri" w:cs="" w:asciiTheme="minorAscii" w:hAnsiTheme="minorAscii" w:cstheme="minorBidi"/>
              </w:rPr>
              <w:t xml:space="preserve">Tolerance of different faiths, practices and beliefs. </w:t>
            </w:r>
          </w:p>
          <w:p w:rsidR="19F4E7B8" w:rsidP="19F4E7B8" w:rsidRDefault="19F4E7B8" w14:paraId="2CE0E881" w14:textId="33CE22B7">
            <w:pPr>
              <w:rPr>
                <w:rFonts w:ascii="Calibri" w:hAnsi="Calibri" w:cs="" w:asciiTheme="minorAscii" w:hAnsiTheme="minorAscii" w:cstheme="minorBidi"/>
              </w:rPr>
            </w:pPr>
          </w:p>
          <w:p w:rsidR="19F4E7B8" w:rsidP="19F4E7B8" w:rsidRDefault="19F4E7B8" w14:paraId="70B08891" w14:textId="5201D6D1">
            <w:pPr>
              <w:rPr>
                <w:rFonts w:ascii="Calibri" w:hAnsi="Calibri" w:cs="" w:asciiTheme="minorAscii" w:hAnsiTheme="minorAscii" w:cstheme="minorBidi"/>
              </w:rPr>
            </w:pPr>
          </w:p>
          <w:p w:rsidR="19F4E7B8" w:rsidP="19F4E7B8" w:rsidRDefault="19F4E7B8" w14:paraId="1D65202A" w14:textId="791E6FEC">
            <w:pPr>
              <w:rPr>
                <w:rFonts w:ascii="Calibri" w:hAnsi="Calibri" w:cs="" w:asciiTheme="minorAscii" w:hAnsiTheme="minorAscii" w:cstheme="minorBidi"/>
              </w:rPr>
            </w:pPr>
          </w:p>
          <w:p w:rsidR="19F4E7B8" w:rsidP="19F4E7B8" w:rsidRDefault="19F4E7B8" w14:paraId="00BD9B65" w14:textId="0FCA56A7">
            <w:pPr>
              <w:rPr>
                <w:rFonts w:ascii="Calibri" w:hAnsi="Calibri" w:cs="" w:asciiTheme="minorAscii" w:hAnsiTheme="minorAscii" w:cstheme="minorBidi"/>
              </w:rPr>
            </w:pPr>
          </w:p>
          <w:p w:rsidR="38808D25" w:rsidP="19F4E7B8" w:rsidRDefault="38808D25" w14:paraId="4FBEC61B" w14:textId="64D1BD21">
            <w:pPr>
              <w:rPr>
                <w:rFonts w:ascii="Calibri" w:hAnsi="Calibri" w:cs="" w:asciiTheme="minorAscii" w:hAnsiTheme="minorAscii" w:cstheme="minorBidi"/>
              </w:rPr>
            </w:pPr>
            <w:r w:rsidRPr="19F4E7B8" w:rsidR="38808D25">
              <w:rPr>
                <w:rFonts w:ascii="Calibri" w:hAnsi="Calibri" w:cs="" w:asciiTheme="minorAscii" w:hAnsiTheme="minorAscii" w:cstheme="minorBidi"/>
              </w:rPr>
              <w:t xml:space="preserve">Learn about the daily life of a Muslim child. </w:t>
            </w:r>
          </w:p>
          <w:p w:rsidR="19F4E7B8" w:rsidP="19F4E7B8" w:rsidRDefault="19F4E7B8" w14:paraId="0217E78F" w14:textId="4CF2AF3E">
            <w:pPr>
              <w:rPr>
                <w:rFonts w:ascii="Calibri" w:hAnsi="Calibri" w:cs="" w:asciiTheme="minorAscii" w:hAnsiTheme="minorAscii" w:cstheme="minorBidi"/>
              </w:rPr>
            </w:pPr>
          </w:p>
          <w:p w:rsidR="19F4E7B8" w:rsidP="19F4E7B8" w:rsidRDefault="19F4E7B8" w14:paraId="4A305E4C" w14:textId="5D20C75F">
            <w:pPr>
              <w:rPr>
                <w:rFonts w:ascii="Calibri" w:hAnsi="Calibri" w:cs="" w:asciiTheme="minorAscii" w:hAnsiTheme="minorAscii" w:cstheme="minorBidi"/>
              </w:rPr>
            </w:pPr>
          </w:p>
          <w:p w:rsidR="19F4E7B8" w:rsidP="19F4E7B8" w:rsidRDefault="19F4E7B8" w14:paraId="1BAAD138" w14:textId="4DCA40F0">
            <w:pPr>
              <w:rPr>
                <w:rFonts w:ascii="Calibri" w:hAnsi="Calibri" w:cs="" w:asciiTheme="minorAscii" w:hAnsiTheme="minorAscii" w:cstheme="minorBidi"/>
              </w:rPr>
            </w:pPr>
          </w:p>
          <w:p w:rsidR="5239C130" w:rsidP="19F4E7B8" w:rsidRDefault="5239C130" w14:paraId="4DAFDF75" w14:textId="1E9584B4">
            <w:pPr>
              <w:rPr>
                <w:rFonts w:ascii="Calibri" w:hAnsi="Calibri" w:cs="" w:asciiTheme="minorAscii" w:hAnsiTheme="minorAscii" w:cstheme="minorBidi"/>
              </w:rPr>
            </w:pPr>
            <w:r w:rsidRPr="19F4E7B8" w:rsidR="5239C130">
              <w:rPr>
                <w:rFonts w:ascii="Calibri" w:hAnsi="Calibri" w:cs="" w:asciiTheme="minorAscii" w:hAnsiTheme="minorAscii" w:cstheme="minorBidi"/>
              </w:rPr>
              <w:t>How to different countries celebrate Christmas?</w:t>
            </w:r>
          </w:p>
          <w:p w:rsidR="19F4E7B8" w:rsidP="19F4E7B8" w:rsidRDefault="19F4E7B8" w14:paraId="5EC11A46" w14:textId="3A545D84">
            <w:pPr>
              <w:rPr>
                <w:rFonts w:ascii="Calibri" w:hAnsi="Calibri" w:cs="" w:asciiTheme="minorAscii" w:hAnsiTheme="minorAscii" w:cstheme="minorBidi"/>
              </w:rPr>
            </w:pPr>
          </w:p>
          <w:p w:rsidR="19F4E7B8" w:rsidP="19F4E7B8" w:rsidRDefault="19F4E7B8" w14:paraId="44E4F71E" w14:textId="2FD42C99">
            <w:pPr>
              <w:rPr>
                <w:rFonts w:ascii="Calibri" w:hAnsi="Calibri" w:cs="" w:asciiTheme="minorAscii" w:hAnsiTheme="minorAscii" w:cstheme="minorBidi"/>
              </w:rPr>
            </w:pPr>
          </w:p>
          <w:p w:rsidR="19F4E7B8" w:rsidP="19F4E7B8" w:rsidRDefault="19F4E7B8" w14:paraId="59D834B0" w14:textId="7A7F1C32">
            <w:pPr>
              <w:rPr>
                <w:rFonts w:ascii="Calibri" w:hAnsi="Calibri" w:cs="" w:asciiTheme="minorAscii" w:hAnsiTheme="minorAscii" w:cstheme="minorBidi"/>
              </w:rPr>
            </w:pPr>
          </w:p>
          <w:p w:rsidR="19F4E7B8" w:rsidP="19F4E7B8" w:rsidRDefault="19F4E7B8" w14:paraId="00C1FBB3" w14:textId="7D0939D3">
            <w:pPr>
              <w:rPr>
                <w:rFonts w:ascii="Calibri" w:hAnsi="Calibri" w:cs="" w:asciiTheme="minorAscii" w:hAnsiTheme="minorAscii" w:cstheme="minorBidi"/>
              </w:rPr>
            </w:pPr>
          </w:p>
          <w:p w:rsidR="6BF2B5F3" w:rsidP="19F4E7B8" w:rsidRDefault="6BF2B5F3" w14:paraId="084CF522" w14:textId="587D7D0F">
            <w:pPr>
              <w:rPr>
                <w:rFonts w:ascii="Calibri" w:hAnsi="Calibri" w:cs="" w:asciiTheme="minorAscii" w:hAnsiTheme="minorAscii" w:cstheme="minorBidi"/>
              </w:rPr>
            </w:pPr>
            <w:r w:rsidRPr="19F4E7B8" w:rsidR="6BF2B5F3">
              <w:rPr>
                <w:rFonts w:ascii="Calibri" w:hAnsi="Calibri" w:cs="" w:asciiTheme="minorAscii" w:hAnsiTheme="minorAscii" w:cstheme="minorBidi"/>
              </w:rPr>
              <w:t>Islam – how are communities similar and different?</w:t>
            </w:r>
          </w:p>
          <w:p w:rsidR="19F4E7B8" w:rsidP="19F4E7B8" w:rsidRDefault="19F4E7B8" w14:paraId="4A6CA6E4" w14:textId="69C2C677">
            <w:pPr>
              <w:rPr>
                <w:rFonts w:ascii="Calibri" w:hAnsi="Calibri" w:cs="" w:asciiTheme="minorAscii" w:hAnsiTheme="minorAscii" w:cstheme="minorBidi"/>
              </w:rPr>
            </w:pPr>
          </w:p>
          <w:p w:rsidR="19F4E7B8" w:rsidP="19F4E7B8" w:rsidRDefault="19F4E7B8" w14:paraId="634DB28E" w14:textId="324CC9E6">
            <w:pPr>
              <w:rPr>
                <w:rFonts w:ascii="Calibri" w:hAnsi="Calibri" w:cs="" w:asciiTheme="minorAscii" w:hAnsiTheme="minorAscii" w:cstheme="minorBidi"/>
              </w:rPr>
            </w:pPr>
          </w:p>
          <w:p w:rsidR="19F4E7B8" w:rsidP="19F4E7B8" w:rsidRDefault="19F4E7B8" w14:paraId="69E42490" w14:textId="217E0B41">
            <w:pPr>
              <w:rPr>
                <w:rFonts w:ascii="Calibri" w:hAnsi="Calibri" w:cs="" w:asciiTheme="minorAscii" w:hAnsiTheme="minorAscii" w:cstheme="minorBidi"/>
              </w:rPr>
            </w:pPr>
          </w:p>
          <w:p w:rsidR="19F4E7B8" w:rsidP="19F4E7B8" w:rsidRDefault="19F4E7B8" w14:paraId="23D47820" w14:textId="77BCD348">
            <w:pPr>
              <w:rPr>
                <w:rFonts w:ascii="Calibri" w:hAnsi="Calibri" w:cs="" w:asciiTheme="minorAscii" w:hAnsiTheme="minorAscii" w:cstheme="minorBidi"/>
              </w:rPr>
            </w:pPr>
          </w:p>
          <w:p w:rsidR="55F3B2CD" w:rsidP="19F4E7B8" w:rsidRDefault="55F3B2CD" w14:paraId="4C9BC36C" w14:textId="78B14C8F">
            <w:pPr>
              <w:rPr>
                <w:rFonts w:ascii="Calibri" w:hAnsi="Calibri" w:cs="" w:asciiTheme="minorAscii" w:hAnsiTheme="minorAscii" w:cstheme="minorBidi"/>
              </w:rPr>
            </w:pPr>
            <w:r w:rsidRPr="19F4E7B8" w:rsidR="55F3B2CD">
              <w:rPr>
                <w:rFonts w:ascii="Calibri" w:hAnsi="Calibri" w:cs="" w:asciiTheme="minorAscii" w:hAnsiTheme="minorAscii" w:cstheme="minorBidi"/>
              </w:rPr>
              <w:t>Religious artefacts</w:t>
            </w:r>
          </w:p>
          <w:p w:rsidR="19F4E7B8" w:rsidP="19F4E7B8" w:rsidRDefault="19F4E7B8" w14:paraId="61BA95C4" w14:textId="50EA51BB">
            <w:pPr>
              <w:rPr>
                <w:rFonts w:ascii="Calibri" w:hAnsi="Calibri" w:cs="" w:asciiTheme="minorAscii" w:hAnsiTheme="minorAscii" w:cstheme="minorBidi"/>
              </w:rPr>
            </w:pPr>
          </w:p>
          <w:p w:rsidR="19F4E7B8" w:rsidP="19F4E7B8" w:rsidRDefault="19F4E7B8" w14:paraId="3AF0969E" w14:textId="347AE041">
            <w:pPr>
              <w:rPr>
                <w:rFonts w:ascii="Calibri" w:hAnsi="Calibri" w:cs="" w:asciiTheme="minorAscii" w:hAnsiTheme="minorAscii" w:cstheme="minorBidi"/>
              </w:rPr>
            </w:pPr>
          </w:p>
          <w:p w:rsidR="19F4E7B8" w:rsidP="19F4E7B8" w:rsidRDefault="19F4E7B8" w14:paraId="24CCE9B8" w14:textId="4B08E545">
            <w:pPr>
              <w:rPr>
                <w:rFonts w:ascii="Calibri" w:hAnsi="Calibri" w:cs="" w:asciiTheme="minorAscii" w:hAnsiTheme="minorAscii" w:cstheme="minorBidi"/>
              </w:rPr>
            </w:pPr>
          </w:p>
          <w:p w:rsidR="19F4E7B8" w:rsidP="19F4E7B8" w:rsidRDefault="19F4E7B8" w14:paraId="36CF64DD" w14:textId="7D09AF2A">
            <w:pPr>
              <w:rPr>
                <w:rFonts w:ascii="Calibri" w:hAnsi="Calibri" w:cs="" w:asciiTheme="minorAscii" w:hAnsiTheme="minorAscii" w:cstheme="minorBidi"/>
              </w:rPr>
            </w:pPr>
          </w:p>
          <w:p w:rsidR="6BF794DE" w:rsidP="19F4E7B8" w:rsidRDefault="6BF794DE" w14:paraId="5BCC1151" w14:textId="376922A8">
            <w:pPr>
              <w:rPr>
                <w:rFonts w:ascii="Calibri" w:hAnsi="Calibri" w:cs="" w:asciiTheme="minorAscii" w:hAnsiTheme="minorAscii" w:cstheme="minorBidi"/>
              </w:rPr>
            </w:pPr>
            <w:r w:rsidRPr="19F4E7B8" w:rsidR="6BF794DE">
              <w:rPr>
                <w:rFonts w:ascii="Calibri" w:hAnsi="Calibri" w:cs="" w:asciiTheme="minorAscii" w:hAnsiTheme="minorAscii" w:cstheme="minorBidi"/>
              </w:rPr>
              <w:t>Class charters,</w:t>
            </w:r>
          </w:p>
          <w:p w:rsidR="6BF794DE" w:rsidP="19F4E7B8" w:rsidRDefault="6BF794DE" w14:paraId="1B4026D4" w14:textId="6EFC7287">
            <w:pPr>
              <w:rPr>
                <w:rFonts w:ascii="Calibri" w:hAnsi="Calibri" w:cs="" w:asciiTheme="minorAscii" w:hAnsiTheme="minorAscii" w:cstheme="minorBidi"/>
              </w:rPr>
            </w:pPr>
            <w:r w:rsidRPr="19F4E7B8" w:rsidR="6BF794DE">
              <w:rPr>
                <w:rFonts w:ascii="Calibri" w:hAnsi="Calibri" w:cs="" w:asciiTheme="minorAscii" w:hAnsiTheme="minorAscii" w:cstheme="minorBidi"/>
              </w:rPr>
              <w:t>collaborative games,</w:t>
            </w:r>
          </w:p>
          <w:p w:rsidR="6BF794DE" w:rsidP="19F4E7B8" w:rsidRDefault="6BF794DE" w14:paraId="3ABE5571" w14:textId="6A3C38DD">
            <w:pPr>
              <w:rPr>
                <w:rFonts w:ascii="Calibri" w:hAnsi="Calibri" w:cs="" w:asciiTheme="minorAscii" w:hAnsiTheme="minorAscii" w:cstheme="minorBidi"/>
              </w:rPr>
            </w:pPr>
            <w:r w:rsidRPr="19F4E7B8" w:rsidR="6BF794DE">
              <w:rPr>
                <w:rFonts w:ascii="Calibri" w:hAnsi="Calibri" w:cs="" w:asciiTheme="minorAscii" w:hAnsiTheme="minorAscii" w:cstheme="minorBidi"/>
              </w:rPr>
              <w:t xml:space="preserve">Circle times. </w:t>
            </w:r>
          </w:p>
          <w:p w:rsidR="79B3A660" w:rsidP="19F4E7B8" w:rsidRDefault="79B3A660" w14:paraId="47FB8482" w14:textId="2EC8926F">
            <w:pPr>
              <w:rPr>
                <w:rFonts w:ascii="Calibri" w:hAnsi="Calibri" w:cs="" w:asciiTheme="minorAscii" w:hAnsiTheme="minorAscii" w:cstheme="minorBidi"/>
              </w:rPr>
            </w:pPr>
            <w:r w:rsidRPr="19F4E7B8" w:rsidR="79B3A660">
              <w:rPr>
                <w:rFonts w:ascii="Calibri" w:hAnsi="Calibri" w:cs="" w:asciiTheme="minorAscii" w:hAnsiTheme="minorAscii" w:cstheme="minorBidi"/>
              </w:rPr>
              <w:t xml:space="preserve">Quiet reflection time. </w:t>
            </w:r>
          </w:p>
          <w:p w:rsidR="79B3A660" w:rsidP="19F4E7B8" w:rsidRDefault="79B3A660" w14:paraId="414592B0" w14:textId="3B9F7E05">
            <w:pPr>
              <w:rPr>
                <w:rFonts w:ascii="Calibri" w:hAnsi="Calibri" w:cs="" w:asciiTheme="minorAscii" w:hAnsiTheme="minorAscii" w:cstheme="minorBidi"/>
              </w:rPr>
            </w:pPr>
            <w:r w:rsidRPr="19F4E7B8" w:rsidR="79B3A660">
              <w:rPr>
                <w:rFonts w:ascii="Calibri" w:hAnsi="Calibri" w:cs="" w:asciiTheme="minorAscii" w:hAnsiTheme="minorAscii" w:cstheme="minorBidi"/>
              </w:rPr>
              <w:t xml:space="preserve">British values. </w:t>
            </w:r>
          </w:p>
          <w:p w:rsidR="19F4E7B8" w:rsidP="19F4E7B8" w:rsidRDefault="19F4E7B8" w14:paraId="10B5902F" w14:textId="2C5B0697">
            <w:pPr>
              <w:rPr>
                <w:rFonts w:ascii="Calibri" w:hAnsi="Calibri" w:cs="" w:asciiTheme="minorAscii" w:hAnsiTheme="minorAscii" w:cstheme="minorBidi"/>
              </w:rPr>
            </w:pPr>
          </w:p>
          <w:p w:rsidR="19F4E7B8" w:rsidP="19F4E7B8" w:rsidRDefault="19F4E7B8" w14:paraId="5053E239" w14:textId="335DB0B4">
            <w:pPr>
              <w:rPr>
                <w:rFonts w:ascii="Calibri" w:hAnsi="Calibri" w:cs="" w:asciiTheme="minorAscii" w:hAnsiTheme="minorAscii" w:cstheme="minorBidi"/>
              </w:rPr>
            </w:pPr>
          </w:p>
        </w:tc>
      </w:tr>
      <w:tr w:rsidRPr="00E910BE" w:rsidR="00E910BE" w:rsidTr="58CCFC73" w14:paraId="0D0B940D" w14:textId="77777777">
        <w:trPr>
          <w:trHeight w:val="310"/>
        </w:trPr>
        <w:tc>
          <w:tcPr>
            <w:tcW w:w="6486" w:type="dxa"/>
            <w:gridSpan w:val="2"/>
            <w:tcMar/>
          </w:tcPr>
          <w:p w:rsidRPr="009214ED" w:rsidR="00E910BE" w:rsidP="4FB1C525" w:rsidRDefault="00E910BE" w14:paraId="1A411811" w14:textId="32625608">
            <w:pPr>
              <w:pStyle w:val="ListParagraph"/>
              <w:ind w:left="0"/>
              <w:rPr>
                <w:rFonts w:ascii="Calibri" w:hAnsi="Calibri" w:eastAsia="Calibri" w:cs="Calibri"/>
              </w:rPr>
            </w:pPr>
          </w:p>
          <w:p w:rsidRPr="009214ED" w:rsidR="00E910BE" w:rsidP="4FB1C525" w:rsidRDefault="546A2564" w14:paraId="1D51E34D" w14:textId="2E160C8B">
            <w:pPr>
              <w:pStyle w:val="ListParagraph"/>
              <w:ind w:left="0"/>
              <w:rPr>
                <w:rFonts w:ascii="Calibri" w:hAnsi="Calibri" w:eastAsia="Calibri" w:cs="Calibri"/>
              </w:rPr>
            </w:pPr>
            <w:r w:rsidRPr="4FB1C525">
              <w:rPr>
                <w:rFonts w:ascii="Calibri" w:hAnsi="Calibri" w:eastAsia="Calibri" w:cs="Calibri"/>
              </w:rPr>
              <w:t>Retell and suggest meanings to some religious and moral stories, exploring and discussing sacred writings and sources of wisdom and recognising the traditions from which they come.</w:t>
            </w:r>
          </w:p>
          <w:p w:rsidRPr="009214ED" w:rsidR="00E910BE" w:rsidP="4FB1C525" w:rsidRDefault="00E910BE" w14:paraId="0E27B00A" w14:textId="09FBC0AA">
            <w:pPr>
              <w:pStyle w:val="ListParagraph"/>
              <w:ind w:left="0"/>
            </w:pPr>
          </w:p>
        </w:tc>
        <w:tc>
          <w:tcPr>
            <w:tcW w:w="2880" w:type="dxa"/>
            <w:tcMar/>
          </w:tcPr>
          <w:p w:rsidRPr="00E910BE" w:rsidR="0014496F" w:rsidP="4FB1C525" w:rsidRDefault="0014496F" w14:paraId="194007CF" w14:textId="381D9B7B">
            <w:pPr>
              <w:rPr>
                <w:rFonts w:asciiTheme="minorHAnsi" w:hAnsiTheme="minorHAnsi" w:cstheme="minorBidi"/>
              </w:rPr>
            </w:pPr>
          </w:p>
          <w:p w:rsidRPr="00E910BE" w:rsidR="0014496F" w:rsidP="4FB1C525" w:rsidRDefault="17A1AA78" w14:paraId="53981CBE" w14:textId="3C278914">
            <w:pPr>
              <w:rPr>
                <w:rFonts w:asciiTheme="minorHAnsi" w:hAnsiTheme="minorHAnsi" w:cstheme="minorBidi"/>
              </w:rPr>
            </w:pPr>
            <w:r w:rsidRPr="4FB1C525">
              <w:rPr>
                <w:rFonts w:asciiTheme="minorHAnsi" w:hAnsiTheme="minorHAnsi" w:cstheme="minorBidi"/>
              </w:rPr>
              <w:t>The Spirit of Christmas</w:t>
            </w:r>
          </w:p>
          <w:p w:rsidRPr="00E910BE" w:rsidR="0014496F" w:rsidP="4FB1C525" w:rsidRDefault="0014496F" w14:paraId="36FC6858" w14:textId="151D26DE">
            <w:pPr>
              <w:rPr>
                <w:rFonts w:asciiTheme="minorHAnsi" w:hAnsiTheme="minorHAnsi" w:cstheme="minorBidi"/>
              </w:rPr>
            </w:pPr>
          </w:p>
          <w:p w:rsidRPr="00E910BE" w:rsidR="0014496F" w:rsidP="4FB1C525" w:rsidRDefault="0014496F" w14:paraId="2E2CA72B" w14:textId="6BA3395A">
            <w:pPr>
              <w:rPr>
                <w:rFonts w:asciiTheme="minorHAnsi" w:hAnsiTheme="minorHAnsi" w:cstheme="minorBidi"/>
              </w:rPr>
            </w:pPr>
          </w:p>
          <w:p w:rsidRPr="00E910BE" w:rsidR="0014496F" w:rsidP="4FB1C525" w:rsidRDefault="0014496F" w14:paraId="13586F64" w14:textId="45429BF0">
            <w:pPr>
              <w:rPr>
                <w:rFonts w:asciiTheme="minorHAnsi" w:hAnsiTheme="minorHAnsi" w:cstheme="minorBidi"/>
              </w:rPr>
            </w:pPr>
          </w:p>
          <w:p w:rsidRPr="00E910BE" w:rsidR="0014496F" w:rsidP="4FB1C525" w:rsidRDefault="0014496F" w14:paraId="75F68E9F" w14:textId="2E9252B8">
            <w:pPr>
              <w:rPr>
                <w:rFonts w:asciiTheme="minorHAnsi" w:hAnsiTheme="minorHAnsi" w:cstheme="minorBidi"/>
              </w:rPr>
            </w:pPr>
          </w:p>
          <w:p w:rsidRPr="00E910BE" w:rsidR="0014496F" w:rsidP="4FB1C525" w:rsidRDefault="17A1AA78" w14:paraId="74B7B657" w14:textId="792C1618">
            <w:pPr>
              <w:rPr>
                <w:rFonts w:asciiTheme="minorHAnsi" w:hAnsiTheme="minorHAnsi" w:cstheme="minorBidi"/>
              </w:rPr>
            </w:pPr>
            <w:r w:rsidRPr="4FB1C525">
              <w:rPr>
                <w:rFonts w:asciiTheme="minorHAnsi" w:hAnsiTheme="minorHAnsi" w:cstheme="minorBidi"/>
              </w:rPr>
              <w:lastRenderedPageBreak/>
              <w:t>Come and Join the Celebration</w:t>
            </w:r>
          </w:p>
          <w:p w:rsidRPr="00E910BE" w:rsidR="0014496F" w:rsidP="4FB1C525" w:rsidRDefault="0014496F" w14:paraId="60061E4C" w14:textId="516CFB6C">
            <w:pPr>
              <w:rPr>
                <w:rFonts w:asciiTheme="minorHAnsi" w:hAnsiTheme="minorHAnsi" w:cstheme="minorBidi"/>
              </w:rPr>
            </w:pPr>
          </w:p>
        </w:tc>
        <w:tc>
          <w:tcPr>
            <w:tcW w:w="4278" w:type="dxa"/>
            <w:vMerge/>
            <w:tcMar/>
          </w:tcPr>
          <w:p w:rsidRPr="00E910BE" w:rsidR="0014496F" w:rsidP="4EEA81D1" w:rsidRDefault="0014496F" w14:paraId="1ED262A0" w14:textId="08D52B1C">
            <w:pPr>
              <w:spacing w:after="200"/>
              <w:rPr>
                <w:rFonts w:ascii="Calibri" w:hAnsi="Calibri" w:eastAsia="Calibri" w:cs="Calibri"/>
                <w:color w:val="000000" w:themeColor="text1"/>
              </w:rPr>
            </w:pPr>
          </w:p>
          <w:p w:rsidRPr="00E910BE" w:rsidR="0014496F" w:rsidP="4EEA81D1" w:rsidRDefault="27E03903" w14:paraId="189841E4" w14:textId="50594196">
            <w:pPr>
              <w:spacing w:after="200"/>
              <w:rPr>
                <w:rFonts w:ascii="Calibri" w:hAnsi="Calibri" w:eastAsia="Calibri" w:cs="Calibri"/>
                <w:b/>
                <w:bCs/>
                <w:color w:val="000000" w:themeColor="text1"/>
              </w:rPr>
            </w:pPr>
            <w:r w:rsidRPr="4EEA81D1">
              <w:rPr>
                <w:rFonts w:ascii="Calibri" w:hAnsi="Calibri" w:eastAsia="Calibri" w:cs="Calibri"/>
                <w:color w:val="000000" w:themeColor="text1"/>
              </w:rPr>
              <w:t>Know some traditional Christmas tales associated with the chosen country</w:t>
            </w:r>
          </w:p>
          <w:p w:rsidRPr="00E910BE" w:rsidR="0014496F" w:rsidP="4FB1C525" w:rsidRDefault="0014496F" w14:paraId="2A6F6912" w14:textId="2A1AE8AC">
            <w:pPr>
              <w:rPr>
                <w:rFonts w:asciiTheme="minorHAnsi" w:hAnsiTheme="minorHAnsi" w:cstheme="minorBidi"/>
              </w:rPr>
            </w:pPr>
          </w:p>
          <w:p w:rsidRPr="00E910BE" w:rsidR="0014496F" w:rsidP="4FB1C525" w:rsidRDefault="0014496F" w14:paraId="6C0A94FE" w14:textId="07422F9E">
            <w:pPr>
              <w:rPr>
                <w:rFonts w:asciiTheme="minorHAnsi" w:hAnsiTheme="minorHAnsi" w:cstheme="minorBidi"/>
              </w:rPr>
            </w:pPr>
          </w:p>
          <w:p w:rsidRPr="00E910BE" w:rsidR="0014496F" w:rsidP="4EEA81D1" w:rsidRDefault="4473D268" w14:paraId="71A5BE7F" w14:textId="4FB23B47">
            <w:pPr>
              <w:rPr>
                <w:rFonts w:asciiTheme="minorHAnsi" w:hAnsiTheme="minorHAnsi" w:cstheme="minorBidi"/>
              </w:rPr>
            </w:pPr>
            <w:r w:rsidRPr="4EEA81D1">
              <w:rPr>
                <w:rFonts w:asciiTheme="minorHAnsi" w:hAnsiTheme="minorHAnsi" w:cstheme="minorBidi"/>
              </w:rPr>
              <w:t xml:space="preserve">Islam – the </w:t>
            </w:r>
            <w:r w:rsidRPr="4EEA81D1" w:rsidR="0484198C">
              <w:rPr>
                <w:rFonts w:asciiTheme="minorHAnsi" w:hAnsiTheme="minorHAnsi" w:cstheme="minorBidi"/>
              </w:rPr>
              <w:t xml:space="preserve">Qur'an – learn that the holy book is the Qur’an and how it is treated with respect. </w:t>
            </w:r>
          </w:p>
          <w:p w:rsidRPr="00E910BE" w:rsidR="0014496F" w:rsidP="4FB1C525" w:rsidRDefault="0014496F" w14:paraId="44EAFD9C" w14:textId="1D8E9540">
            <w:pPr>
              <w:rPr>
                <w:rFonts w:asciiTheme="minorHAnsi" w:hAnsiTheme="minorHAnsi" w:cstheme="minorBidi"/>
              </w:rPr>
            </w:pPr>
          </w:p>
        </w:tc>
      </w:tr>
      <w:tr w:rsidRPr="00E910BE" w:rsidR="00E910BE" w:rsidTr="58CCFC73" w14:paraId="4B94D5A5" w14:textId="77777777">
        <w:trPr>
          <w:trHeight w:val="310"/>
        </w:trPr>
        <w:tc>
          <w:tcPr>
            <w:tcW w:w="6486" w:type="dxa"/>
            <w:gridSpan w:val="2"/>
            <w:tcMar/>
          </w:tcPr>
          <w:p w:rsidRPr="00E910BE" w:rsidR="0014496F" w:rsidP="4FB1C525" w:rsidRDefault="4146E1CE" w14:paraId="17375B31" w14:textId="61CEBEB4">
            <w:pPr>
              <w:rPr>
                <w:rFonts w:ascii="Calibri" w:hAnsi="Calibri" w:eastAsia="Calibri" w:cs="Calibri"/>
              </w:rPr>
            </w:pPr>
            <w:r w:rsidRPr="4FB1C525">
              <w:rPr>
                <w:rFonts w:ascii="Calibri" w:hAnsi="Calibri" w:eastAsia="Calibri" w:cs="Calibri"/>
              </w:rPr>
              <w:lastRenderedPageBreak/>
              <w:t>Recognise some different symbols and actions which express a community’s way of life, appreciating some similarities between communities.</w:t>
            </w:r>
          </w:p>
          <w:p w:rsidRPr="00E910BE" w:rsidR="0014496F" w:rsidP="4FB1C525" w:rsidRDefault="0014496F" w14:paraId="3DEEC669" w14:textId="2F0A0D79">
            <w:pPr>
              <w:rPr>
                <w:rFonts w:ascii="Calibri" w:hAnsi="Calibri" w:eastAsia="Calibri" w:cs="Calibri"/>
              </w:rPr>
            </w:pPr>
          </w:p>
        </w:tc>
        <w:tc>
          <w:tcPr>
            <w:tcW w:w="2880" w:type="dxa"/>
            <w:tcMar/>
          </w:tcPr>
          <w:p w:rsidR="1574CEC6" w:rsidP="4EEA81D1" w:rsidRDefault="1574CEC6" w14:paraId="79DC8FD7" w14:textId="48E44E7B">
            <w:pPr>
              <w:rPr>
                <w:rFonts w:asciiTheme="minorHAnsi" w:hAnsiTheme="minorHAnsi" w:cstheme="minorBidi"/>
              </w:rPr>
            </w:pPr>
            <w:r w:rsidRPr="4EEA81D1">
              <w:rPr>
                <w:rFonts w:asciiTheme="minorHAnsi" w:hAnsiTheme="minorHAnsi" w:cstheme="minorBidi"/>
              </w:rPr>
              <w:t>The Spirit of Christmas</w:t>
            </w:r>
          </w:p>
          <w:p w:rsidR="4EEA81D1" w:rsidP="4EEA81D1" w:rsidRDefault="4EEA81D1" w14:paraId="3EAF974D" w14:textId="7DEECB73">
            <w:pPr>
              <w:rPr>
                <w:rFonts w:asciiTheme="minorHAnsi" w:hAnsiTheme="minorHAnsi" w:cstheme="minorBidi"/>
              </w:rPr>
            </w:pPr>
          </w:p>
          <w:p w:rsidR="4EEA81D1" w:rsidP="4EEA81D1" w:rsidRDefault="4EEA81D1" w14:paraId="460F33CD" w14:textId="1ABDE2A5">
            <w:pPr>
              <w:rPr>
                <w:rFonts w:asciiTheme="minorHAnsi" w:hAnsiTheme="minorHAnsi" w:cstheme="minorBidi"/>
              </w:rPr>
            </w:pPr>
          </w:p>
          <w:p w:rsidR="4EEA81D1" w:rsidP="4EEA81D1" w:rsidRDefault="4EEA81D1" w14:paraId="2A358F9A" w14:textId="5C2A1A23">
            <w:pPr>
              <w:rPr>
                <w:rFonts w:asciiTheme="minorHAnsi" w:hAnsiTheme="minorHAnsi" w:cstheme="minorBidi"/>
              </w:rPr>
            </w:pPr>
          </w:p>
          <w:p w:rsidR="4EEA81D1" w:rsidP="4EEA81D1" w:rsidRDefault="4EEA81D1" w14:paraId="4448700A" w14:textId="4EC939D2">
            <w:pPr>
              <w:rPr>
                <w:rFonts w:asciiTheme="minorHAnsi" w:hAnsiTheme="minorHAnsi" w:cstheme="minorBidi"/>
              </w:rPr>
            </w:pPr>
          </w:p>
          <w:p w:rsidR="4EEA81D1" w:rsidP="4EEA81D1" w:rsidRDefault="4EEA81D1" w14:paraId="36B22D93" w14:textId="62C11EC6">
            <w:pPr>
              <w:rPr>
                <w:rFonts w:asciiTheme="minorHAnsi" w:hAnsiTheme="minorHAnsi" w:cstheme="minorBidi"/>
              </w:rPr>
            </w:pPr>
          </w:p>
          <w:p w:rsidRPr="00E910BE" w:rsidR="00E910BE" w:rsidP="4FB1C525" w:rsidRDefault="53C1FA1B" w14:paraId="0A644D4E" w14:textId="2D9F7129">
            <w:pPr>
              <w:rPr>
                <w:rFonts w:asciiTheme="minorHAnsi" w:hAnsiTheme="minorHAnsi" w:cstheme="minorBidi"/>
              </w:rPr>
            </w:pPr>
            <w:r w:rsidRPr="4FB1C525">
              <w:rPr>
                <w:rFonts w:asciiTheme="minorHAnsi" w:hAnsiTheme="minorHAnsi" w:cstheme="minorBidi"/>
              </w:rPr>
              <w:t>Come and Join the Celebration</w:t>
            </w:r>
          </w:p>
          <w:p w:rsidRPr="00E910BE" w:rsidR="00E910BE" w:rsidP="4FB1C525" w:rsidRDefault="00E910BE" w14:paraId="59D8BC5B" w14:textId="66D82354">
            <w:pPr>
              <w:rPr>
                <w:rFonts w:asciiTheme="minorHAnsi" w:hAnsiTheme="minorHAnsi" w:cstheme="minorBidi"/>
              </w:rPr>
            </w:pPr>
          </w:p>
          <w:p w:rsidR="6A5C5C2C" w:rsidP="6A5C5C2C" w:rsidRDefault="6A5C5C2C" w14:paraId="1475FF4B" w14:textId="529E4E3F">
            <w:pPr>
              <w:rPr>
                <w:rFonts w:asciiTheme="minorHAnsi" w:hAnsiTheme="minorHAnsi" w:cstheme="minorBidi"/>
              </w:rPr>
            </w:pPr>
          </w:p>
          <w:p w:rsidR="4EEA81D1" w:rsidP="4EEA81D1" w:rsidRDefault="53C1FA1B" w14:paraId="109F20FF" w14:textId="3386F04D">
            <w:pPr>
              <w:rPr>
                <w:rFonts w:asciiTheme="minorHAnsi" w:hAnsiTheme="minorHAnsi" w:cstheme="minorBidi"/>
              </w:rPr>
            </w:pPr>
            <w:r w:rsidRPr="6A5C5C2C">
              <w:rPr>
                <w:rFonts w:asciiTheme="minorHAnsi" w:hAnsiTheme="minorHAnsi" w:cstheme="minorBidi"/>
              </w:rPr>
              <w:t>Happy Families</w:t>
            </w:r>
          </w:p>
          <w:p w:rsidRPr="00E910BE" w:rsidR="00E910BE" w:rsidP="4FB1C525" w:rsidRDefault="00E910BE" w14:paraId="43FFAA98" w14:textId="0C80DF1F">
            <w:pPr>
              <w:rPr>
                <w:rFonts w:asciiTheme="minorHAnsi" w:hAnsiTheme="minorHAnsi" w:cstheme="minorBidi"/>
              </w:rPr>
            </w:pPr>
          </w:p>
          <w:p w:rsidRPr="00E910BE" w:rsidR="00E910BE" w:rsidP="4FB1C525" w:rsidRDefault="00E910BE" w14:paraId="3656B9AB" w14:textId="51A88151">
            <w:pPr>
              <w:rPr>
                <w:rFonts w:asciiTheme="minorHAnsi" w:hAnsiTheme="minorHAnsi" w:cstheme="minorBidi"/>
              </w:rPr>
            </w:pPr>
          </w:p>
        </w:tc>
        <w:tc>
          <w:tcPr>
            <w:tcW w:w="4278" w:type="dxa"/>
            <w:vMerge/>
            <w:tcMar/>
          </w:tcPr>
          <w:p w:rsidRPr="00E910BE" w:rsidR="00E910BE" w:rsidP="4EEA81D1" w:rsidRDefault="12A9E907" w14:paraId="1FF86D9B" w14:textId="6DA85E76">
            <w:pPr>
              <w:spacing w:after="200" w:line="276" w:lineRule="auto"/>
              <w:rPr>
                <w:rFonts w:asciiTheme="minorHAnsi" w:hAnsiTheme="minorHAnsi" w:eastAsiaTheme="minorEastAsia" w:cstheme="minorBidi"/>
                <w:b/>
                <w:bCs/>
                <w:color w:val="000000" w:themeColor="text1"/>
              </w:rPr>
            </w:pPr>
            <w:r w:rsidRPr="4EEA81D1">
              <w:rPr>
                <w:rFonts w:asciiTheme="minorHAnsi" w:hAnsiTheme="minorHAnsi" w:eastAsiaTheme="minorEastAsia" w:cstheme="minorBidi"/>
                <w:color w:val="000000" w:themeColor="text1"/>
              </w:rPr>
              <w:t>Observe similarities and differences between how Christmas is celebrated in this country and how it is celebrated in the focus country</w:t>
            </w:r>
            <w:r w:rsidRPr="4EEA81D1" w:rsidR="55DB53FC">
              <w:rPr>
                <w:rFonts w:asciiTheme="minorHAnsi" w:hAnsiTheme="minorHAnsi" w:eastAsiaTheme="minorEastAsia" w:cstheme="minorBidi"/>
                <w:color w:val="000000" w:themeColor="text1"/>
              </w:rPr>
              <w:t>.</w:t>
            </w:r>
          </w:p>
          <w:p w:rsidRPr="00E910BE" w:rsidR="00E910BE" w:rsidP="4EEA81D1" w:rsidRDefault="00E910BE" w14:paraId="4BB215E1" w14:textId="06F2952E">
            <w:pPr>
              <w:rPr>
                <w:rFonts w:asciiTheme="minorHAnsi" w:hAnsiTheme="minorHAnsi" w:cstheme="minorBidi"/>
              </w:rPr>
            </w:pPr>
          </w:p>
          <w:p w:rsidRPr="00E910BE" w:rsidR="00E910BE" w:rsidP="4EEA81D1" w:rsidRDefault="00E910BE" w14:paraId="0CB1A7BE" w14:textId="15B6D412">
            <w:pPr>
              <w:rPr>
                <w:rFonts w:asciiTheme="minorHAnsi" w:hAnsiTheme="minorHAnsi" w:cstheme="minorBidi"/>
              </w:rPr>
            </w:pPr>
          </w:p>
          <w:p w:rsidR="069745B9" w:rsidP="6A5C5C2C" w:rsidRDefault="069745B9" w14:paraId="7AF6CCE1" w14:textId="47A283F8">
            <w:pPr>
              <w:rPr>
                <w:rFonts w:asciiTheme="minorHAnsi" w:hAnsiTheme="minorHAnsi" w:cstheme="minorBidi"/>
              </w:rPr>
            </w:pPr>
            <w:r w:rsidRPr="6A5C5C2C">
              <w:rPr>
                <w:rFonts w:asciiTheme="minorHAnsi" w:hAnsiTheme="minorHAnsi" w:cstheme="minorBidi"/>
              </w:rPr>
              <w:t>Weddings</w:t>
            </w:r>
          </w:p>
          <w:p w:rsidR="6A5C5C2C" w:rsidP="6A5C5C2C" w:rsidRDefault="6A5C5C2C" w14:paraId="7BCFFCF9" w14:textId="2FA58BEF">
            <w:pPr>
              <w:rPr>
                <w:rFonts w:asciiTheme="minorHAnsi" w:hAnsiTheme="minorHAnsi" w:cstheme="minorBidi"/>
              </w:rPr>
            </w:pPr>
          </w:p>
          <w:p w:rsidR="6A5C5C2C" w:rsidP="6A5C5C2C" w:rsidRDefault="6A5C5C2C" w14:paraId="64ABA07E" w14:textId="68784252">
            <w:pPr>
              <w:rPr>
                <w:rFonts w:asciiTheme="minorHAnsi" w:hAnsiTheme="minorHAnsi" w:cstheme="minorBidi"/>
              </w:rPr>
            </w:pPr>
          </w:p>
          <w:p w:rsidRPr="00E910BE" w:rsidR="00E910BE" w:rsidP="4EEA81D1" w:rsidRDefault="473028F6" w14:paraId="760C33B2" w14:textId="0BB5D117">
            <w:pPr>
              <w:rPr>
                <w:rFonts w:asciiTheme="minorHAnsi" w:hAnsiTheme="minorHAnsi" w:cstheme="minorBidi"/>
              </w:rPr>
            </w:pPr>
            <w:r w:rsidRPr="6A5C5C2C">
              <w:rPr>
                <w:rFonts w:asciiTheme="minorHAnsi" w:hAnsiTheme="minorHAnsi" w:cstheme="minorBidi"/>
              </w:rPr>
              <w:t xml:space="preserve">Islam – how are communities similar and different? </w:t>
            </w:r>
            <w:r w:rsidRPr="6A5C5C2C" w:rsidR="61CAEBCA">
              <w:rPr>
                <w:rFonts w:asciiTheme="minorHAnsi" w:hAnsiTheme="minorHAnsi" w:cstheme="minorBidi"/>
              </w:rPr>
              <w:t>British values – mutual respect</w:t>
            </w:r>
          </w:p>
          <w:p w:rsidRPr="00E910BE" w:rsidR="00E910BE" w:rsidP="4EEA81D1" w:rsidRDefault="00E910BE" w14:paraId="5E0F61CF" w14:textId="51E65675">
            <w:pPr>
              <w:rPr>
                <w:rFonts w:asciiTheme="minorHAnsi" w:hAnsiTheme="minorHAnsi" w:cstheme="minorBidi"/>
              </w:rPr>
            </w:pPr>
          </w:p>
          <w:p w:rsidRPr="00E910BE" w:rsidR="00E910BE" w:rsidP="4EEA81D1" w:rsidRDefault="00E910BE" w14:paraId="45FB0818" w14:textId="3CCA16A9">
            <w:pPr>
              <w:rPr>
                <w:rFonts w:asciiTheme="minorHAnsi" w:hAnsiTheme="minorHAnsi" w:cstheme="minorBidi"/>
              </w:rPr>
            </w:pPr>
          </w:p>
        </w:tc>
      </w:tr>
      <w:tr w:rsidRPr="00E910BE" w:rsidR="00E910BE" w:rsidTr="58CCFC73" w14:paraId="049F31CB" w14:textId="77777777">
        <w:trPr>
          <w:trHeight w:val="310"/>
        </w:trPr>
        <w:tc>
          <w:tcPr>
            <w:tcW w:w="6486" w:type="dxa"/>
            <w:gridSpan w:val="2"/>
            <w:tcMar/>
          </w:tcPr>
          <w:p w:rsidRPr="009214ED" w:rsidR="00E910BE" w:rsidP="4FB1C525" w:rsidRDefault="4146E1CE" w14:paraId="5DA11DF7" w14:textId="76383AF8">
            <w:pPr>
              <w:pStyle w:val="ListParagraph"/>
              <w:ind w:left="0"/>
              <w:rPr>
                <w:rFonts w:ascii="Calibri" w:hAnsi="Calibri" w:eastAsia="Calibri" w:cs="Calibri"/>
              </w:rPr>
            </w:pPr>
            <w:r w:rsidRPr="4FB1C525">
              <w:rPr>
                <w:rFonts w:ascii="Calibri" w:hAnsi="Calibri" w:eastAsia="Calibri" w:cs="Calibri"/>
              </w:rPr>
              <w:t>Ask and respond to questions about what individuals and communities do, and why, so that pupils can identify what difference belonging to a community might make.</w:t>
            </w:r>
          </w:p>
          <w:p w:rsidRPr="009214ED" w:rsidR="00E910BE" w:rsidP="4FB1C525" w:rsidRDefault="00E910BE" w14:paraId="53128261" w14:textId="57ECFBBB">
            <w:pPr>
              <w:pStyle w:val="ListParagraph"/>
              <w:ind w:left="0"/>
              <w:rPr>
                <w:rFonts w:ascii="Calibri" w:hAnsi="Calibri" w:eastAsia="Calibri" w:cs="Calibri"/>
              </w:rPr>
            </w:pPr>
          </w:p>
        </w:tc>
        <w:tc>
          <w:tcPr>
            <w:tcW w:w="2880" w:type="dxa"/>
            <w:tcMar/>
          </w:tcPr>
          <w:p w:rsidRPr="00E910BE" w:rsidR="00E910BE" w:rsidP="4FB1C525" w:rsidRDefault="74F3B9A4" w14:paraId="3273C203" w14:textId="3AF330E9">
            <w:pPr>
              <w:rPr>
                <w:rFonts w:asciiTheme="minorHAnsi" w:hAnsiTheme="minorHAnsi" w:cstheme="minorBidi"/>
              </w:rPr>
            </w:pPr>
            <w:r w:rsidRPr="4FB1C525">
              <w:rPr>
                <w:rFonts w:asciiTheme="minorHAnsi" w:hAnsiTheme="minorHAnsi" w:cstheme="minorBidi"/>
              </w:rPr>
              <w:t>Come and Join the Celebration</w:t>
            </w:r>
          </w:p>
          <w:p w:rsidRPr="00E910BE" w:rsidR="00E910BE" w:rsidP="4FB1C525" w:rsidRDefault="00E910BE" w14:paraId="62486C05" w14:textId="74FC91CB">
            <w:pPr>
              <w:rPr>
                <w:rFonts w:asciiTheme="minorHAnsi" w:hAnsiTheme="minorHAnsi" w:cstheme="minorBidi"/>
              </w:rPr>
            </w:pPr>
          </w:p>
        </w:tc>
        <w:tc>
          <w:tcPr>
            <w:tcW w:w="4278" w:type="dxa"/>
            <w:vMerge/>
            <w:tcMar/>
          </w:tcPr>
          <w:p w:rsidRPr="00E910BE" w:rsidR="00E910BE" w:rsidP="4EEA81D1" w:rsidRDefault="67237E58" w14:paraId="2B31C651" w14:textId="26297A79">
            <w:pPr>
              <w:rPr>
                <w:rFonts w:asciiTheme="minorHAnsi" w:hAnsiTheme="minorHAnsi" w:cstheme="minorBidi"/>
              </w:rPr>
            </w:pPr>
            <w:r w:rsidRPr="6A5C5C2C">
              <w:rPr>
                <w:rFonts w:asciiTheme="minorHAnsi" w:hAnsiTheme="minorHAnsi" w:cstheme="minorBidi"/>
              </w:rPr>
              <w:t>Visit a local church</w:t>
            </w:r>
            <w:r w:rsidRPr="6A5C5C2C" w:rsidR="66021B46">
              <w:rPr>
                <w:rFonts w:asciiTheme="minorHAnsi" w:hAnsiTheme="minorHAnsi" w:cstheme="minorBidi"/>
              </w:rPr>
              <w:t>,</w:t>
            </w:r>
            <w:r w:rsidRPr="6A5C5C2C">
              <w:rPr>
                <w:rFonts w:asciiTheme="minorHAnsi" w:hAnsiTheme="minorHAnsi" w:cstheme="minorBidi"/>
              </w:rPr>
              <w:t xml:space="preserve"> Think about</w:t>
            </w:r>
            <w:r w:rsidRPr="6A5C5C2C" w:rsidR="6B50E0E3">
              <w:rPr>
                <w:rFonts w:asciiTheme="minorHAnsi" w:hAnsiTheme="minorHAnsi" w:cstheme="minorBidi"/>
              </w:rPr>
              <w:t xml:space="preserve"> why Sunday’s are a special day. </w:t>
            </w:r>
          </w:p>
          <w:p w:rsidR="6A5C5C2C" w:rsidP="6A5C5C2C" w:rsidRDefault="6A5C5C2C" w14:paraId="4A96138B" w14:textId="2CF71050">
            <w:pPr>
              <w:rPr>
                <w:rFonts w:asciiTheme="minorHAnsi" w:hAnsiTheme="minorHAnsi" w:cstheme="minorBidi"/>
              </w:rPr>
            </w:pPr>
          </w:p>
          <w:p w:rsidR="5677E4EF" w:rsidP="6A5C5C2C" w:rsidRDefault="5677E4EF" w14:paraId="02DB9761" w14:textId="037BAD12">
            <w:pPr>
              <w:rPr>
                <w:rFonts w:asciiTheme="minorHAnsi" w:hAnsiTheme="minorHAnsi" w:cstheme="minorBidi"/>
              </w:rPr>
            </w:pPr>
            <w:r w:rsidRPr="6A5C5C2C">
              <w:rPr>
                <w:rFonts w:asciiTheme="minorHAnsi" w:hAnsiTheme="minorHAnsi" w:cstheme="minorBidi"/>
              </w:rPr>
              <w:t xml:space="preserve">Harvest – generosity to those in need. </w:t>
            </w:r>
          </w:p>
          <w:p w:rsidRPr="00E910BE" w:rsidR="00E910BE" w:rsidP="4EEA81D1" w:rsidRDefault="00E910BE" w14:paraId="6F3A732C" w14:textId="52C89C2C">
            <w:pPr>
              <w:rPr>
                <w:rFonts w:asciiTheme="minorHAnsi" w:hAnsiTheme="minorHAnsi" w:cstheme="minorBidi"/>
              </w:rPr>
            </w:pPr>
          </w:p>
          <w:p w:rsidRPr="00E910BE" w:rsidR="00E910BE" w:rsidP="4EEA81D1" w:rsidRDefault="00E910BE" w14:paraId="382DE45D" w14:textId="34A0F2CA">
            <w:pPr>
              <w:rPr>
                <w:rFonts w:asciiTheme="minorHAnsi" w:hAnsiTheme="minorHAnsi" w:cstheme="minorBidi"/>
              </w:rPr>
            </w:pPr>
          </w:p>
          <w:p w:rsidRPr="00E910BE" w:rsidR="00E910BE" w:rsidP="4EEA81D1" w:rsidRDefault="00E910BE" w14:paraId="4101652C" w14:textId="69812FE5">
            <w:pPr>
              <w:rPr>
                <w:rFonts w:asciiTheme="minorHAnsi" w:hAnsiTheme="minorHAnsi" w:cstheme="minorBidi"/>
              </w:rPr>
            </w:pPr>
          </w:p>
        </w:tc>
      </w:tr>
      <w:tr w:rsidRPr="00E910BE" w:rsidR="00084218" w:rsidTr="58CCFC73" w14:paraId="4B99056E" w14:textId="77777777">
        <w:trPr>
          <w:trHeight w:val="323"/>
        </w:trPr>
        <w:tc>
          <w:tcPr>
            <w:tcW w:w="6486" w:type="dxa"/>
            <w:gridSpan w:val="2"/>
            <w:tcMar/>
          </w:tcPr>
          <w:p w:rsidRPr="009214ED" w:rsidR="00084218" w:rsidP="4FB1C525" w:rsidRDefault="4146E1CE" w14:paraId="02A04D7C" w14:textId="145BB8C2">
            <w:pPr>
              <w:pStyle w:val="ListParagraph"/>
              <w:ind w:left="0"/>
              <w:rPr>
                <w:rFonts w:ascii="Calibri" w:hAnsi="Calibri" w:eastAsia="Calibri" w:cs="Calibri"/>
              </w:rPr>
            </w:pPr>
            <w:r w:rsidRPr="6A5C5C2C">
              <w:rPr>
                <w:rFonts w:ascii="Calibri" w:hAnsi="Calibri" w:eastAsia="Calibri" w:cs="Calibri"/>
              </w:rPr>
              <w:lastRenderedPageBreak/>
              <w:t>Observe and recount different ways of expressing identity and belonging</w:t>
            </w:r>
            <w:r w:rsidRPr="6A5C5C2C" w:rsidR="17B2F603">
              <w:rPr>
                <w:rFonts w:ascii="Calibri" w:hAnsi="Calibri" w:eastAsia="Calibri" w:cs="Calibri"/>
              </w:rPr>
              <w:t>.</w:t>
            </w:r>
          </w:p>
          <w:p w:rsidRPr="009214ED" w:rsidR="00084218" w:rsidP="4FB1C525" w:rsidRDefault="00084218" w14:paraId="1299C43A" w14:textId="7ACBFE10">
            <w:pPr>
              <w:pStyle w:val="ListParagraph"/>
              <w:ind w:left="0"/>
              <w:rPr>
                <w:rFonts w:ascii="Calibri" w:hAnsi="Calibri" w:eastAsia="Calibri" w:cs="Calibri"/>
              </w:rPr>
            </w:pPr>
          </w:p>
        </w:tc>
        <w:tc>
          <w:tcPr>
            <w:tcW w:w="2880" w:type="dxa"/>
            <w:tcMar/>
          </w:tcPr>
          <w:p w:rsidR="5CD08D02" w:rsidP="4FB1C525" w:rsidRDefault="5CD08D02" w14:paraId="43508D5E" w14:textId="509AB4A6">
            <w:pPr>
              <w:rPr>
                <w:rFonts w:asciiTheme="minorHAnsi" w:hAnsiTheme="minorHAnsi" w:cstheme="minorBidi"/>
              </w:rPr>
            </w:pPr>
            <w:r w:rsidRPr="4FB1C525">
              <w:rPr>
                <w:rFonts w:asciiTheme="minorHAnsi" w:hAnsiTheme="minorHAnsi" w:cstheme="minorBidi"/>
              </w:rPr>
              <w:t xml:space="preserve">Come and Join the Celebration </w:t>
            </w:r>
          </w:p>
          <w:p w:rsidR="4FB1C525" w:rsidP="4FB1C525" w:rsidRDefault="4FB1C525" w14:paraId="09F051A6" w14:textId="51627398">
            <w:pPr>
              <w:rPr>
                <w:rFonts w:asciiTheme="minorHAnsi" w:hAnsiTheme="minorHAnsi" w:cstheme="minorBidi"/>
              </w:rPr>
            </w:pPr>
          </w:p>
          <w:p w:rsidRPr="00E910BE" w:rsidR="00084218" w:rsidP="4FB1C525" w:rsidRDefault="5CD08D02" w14:paraId="4DDBEF00" w14:textId="7B70D5D8">
            <w:pPr>
              <w:rPr>
                <w:rFonts w:asciiTheme="minorHAnsi" w:hAnsiTheme="minorHAnsi" w:cstheme="minorBidi"/>
              </w:rPr>
            </w:pPr>
            <w:r w:rsidRPr="4FB1C525">
              <w:rPr>
                <w:rFonts w:asciiTheme="minorHAnsi" w:hAnsiTheme="minorHAnsi" w:cstheme="minorBidi"/>
              </w:rPr>
              <w:t>Happy Families</w:t>
            </w:r>
          </w:p>
        </w:tc>
        <w:tc>
          <w:tcPr>
            <w:tcW w:w="4278" w:type="dxa"/>
            <w:vMerge/>
            <w:tcMar/>
          </w:tcPr>
          <w:p w:rsidRPr="00E910BE" w:rsidR="00084218" w:rsidP="6A5C5C2C" w:rsidRDefault="76A235FB" w14:paraId="7791748C" w14:textId="2037E2C2">
            <w:pPr>
              <w:rPr>
                <w:rFonts w:asciiTheme="minorHAnsi" w:hAnsiTheme="minorHAnsi" w:cstheme="minorBidi"/>
              </w:rPr>
            </w:pPr>
            <w:r w:rsidRPr="6A5C5C2C">
              <w:rPr>
                <w:rFonts w:asciiTheme="minorHAnsi" w:hAnsiTheme="minorHAnsi" w:cstheme="minorBidi"/>
              </w:rPr>
              <w:t xml:space="preserve">Tolerance of different faiths, practices and beliefs. </w:t>
            </w:r>
          </w:p>
          <w:p w:rsidRPr="00E910BE" w:rsidR="00084218" w:rsidP="6A5C5C2C" w:rsidRDefault="00084218" w14:paraId="39BE7A88" w14:textId="33CE22B7">
            <w:pPr>
              <w:rPr>
                <w:rFonts w:asciiTheme="minorHAnsi" w:hAnsiTheme="minorHAnsi" w:cstheme="minorBidi"/>
              </w:rPr>
            </w:pPr>
          </w:p>
          <w:p w:rsidRPr="00E910BE" w:rsidR="00084218" w:rsidP="6A5C5C2C" w:rsidRDefault="38808D25" w14:paraId="384C71A2" w14:textId="64D1BD21">
            <w:pPr>
              <w:rPr>
                <w:rFonts w:asciiTheme="minorHAnsi" w:hAnsiTheme="minorHAnsi" w:cstheme="minorBidi"/>
              </w:rPr>
            </w:pPr>
            <w:r w:rsidRPr="6A5C5C2C">
              <w:rPr>
                <w:rFonts w:asciiTheme="minorHAnsi" w:hAnsiTheme="minorHAnsi" w:cstheme="minorBidi"/>
              </w:rPr>
              <w:t xml:space="preserve">Learn about the daily life of a Muslim child. </w:t>
            </w:r>
          </w:p>
          <w:p w:rsidRPr="00E910BE" w:rsidR="00084218" w:rsidP="6A5C5C2C" w:rsidRDefault="00084218" w14:paraId="3461D779" w14:textId="4CF2AF3E">
            <w:pPr>
              <w:rPr>
                <w:rFonts w:asciiTheme="minorHAnsi" w:hAnsiTheme="minorHAnsi" w:cstheme="minorBidi"/>
              </w:rPr>
            </w:pPr>
          </w:p>
        </w:tc>
      </w:tr>
      <w:tr w:rsidR="4FB1C525" w:rsidTr="58CCFC73" w14:paraId="61167383" w14:textId="77777777">
        <w:trPr>
          <w:trHeight w:val="323"/>
        </w:trPr>
        <w:tc>
          <w:tcPr>
            <w:tcW w:w="6486" w:type="dxa"/>
            <w:gridSpan w:val="2"/>
            <w:tcMar/>
          </w:tcPr>
          <w:p w:rsidR="276EB375" w:rsidP="4FB1C525" w:rsidRDefault="276EB375" w14:paraId="28D4EC6C" w14:textId="1D600024">
            <w:pPr>
              <w:pStyle w:val="ListParagraph"/>
              <w:ind w:left="0"/>
              <w:rPr>
                <w:rFonts w:ascii="Calibri" w:hAnsi="Calibri" w:eastAsia="Calibri" w:cs="Calibri"/>
              </w:rPr>
            </w:pPr>
            <w:r w:rsidRPr="6A5C5C2C">
              <w:rPr>
                <w:rFonts w:ascii="Calibri" w:hAnsi="Calibri" w:eastAsia="Calibri" w:cs="Calibri"/>
              </w:rPr>
              <w:t>Notice and respond sensitively to some similarities between different relig</w:t>
            </w:r>
            <w:r w:rsidRPr="6A5C5C2C" w:rsidR="5B27CD9D">
              <w:rPr>
                <w:rFonts w:ascii="Calibri" w:hAnsi="Calibri" w:eastAsia="Calibri" w:cs="Calibri"/>
              </w:rPr>
              <w:t xml:space="preserve">ions. </w:t>
            </w:r>
          </w:p>
          <w:p w:rsidR="4FB1C525" w:rsidP="4FB1C525" w:rsidRDefault="4FB1C525" w14:paraId="50B2BBC1" w14:textId="51E7D956">
            <w:pPr>
              <w:pStyle w:val="ListParagraph"/>
              <w:ind w:left="0"/>
            </w:pPr>
          </w:p>
        </w:tc>
        <w:tc>
          <w:tcPr>
            <w:tcW w:w="2880" w:type="dxa"/>
            <w:tcMar/>
          </w:tcPr>
          <w:p w:rsidR="44C2C9D8" w:rsidP="4FB1C525" w:rsidRDefault="44C2C9D8" w14:paraId="0E9B9BB3" w14:textId="7AF44634">
            <w:pPr>
              <w:rPr>
                <w:rFonts w:asciiTheme="minorHAnsi" w:hAnsiTheme="minorHAnsi" w:cstheme="minorBidi"/>
              </w:rPr>
            </w:pPr>
            <w:r w:rsidRPr="4FB1C525">
              <w:rPr>
                <w:rFonts w:asciiTheme="minorHAnsi" w:hAnsiTheme="minorHAnsi" w:cstheme="minorBidi"/>
              </w:rPr>
              <w:t>The Spirit of Christmas</w:t>
            </w:r>
          </w:p>
          <w:p w:rsidR="4FB1C525" w:rsidP="4FB1C525" w:rsidRDefault="4FB1C525" w14:paraId="07770179" w14:textId="151D26DE">
            <w:pPr>
              <w:rPr>
                <w:rFonts w:asciiTheme="minorHAnsi" w:hAnsiTheme="minorHAnsi" w:cstheme="minorBidi"/>
              </w:rPr>
            </w:pPr>
          </w:p>
          <w:p w:rsidR="44C2C9D8" w:rsidP="4FB1C525" w:rsidRDefault="44C2C9D8" w14:paraId="3934895A" w14:textId="792C1618">
            <w:pPr>
              <w:rPr>
                <w:rFonts w:asciiTheme="minorHAnsi" w:hAnsiTheme="minorHAnsi" w:cstheme="minorBidi"/>
              </w:rPr>
            </w:pPr>
            <w:r w:rsidRPr="4FB1C525">
              <w:rPr>
                <w:rFonts w:asciiTheme="minorHAnsi" w:hAnsiTheme="minorHAnsi" w:cstheme="minorBidi"/>
              </w:rPr>
              <w:t>Come and Join the Celebration</w:t>
            </w:r>
          </w:p>
          <w:p w:rsidR="4FB1C525" w:rsidP="4FB1C525" w:rsidRDefault="4FB1C525" w14:paraId="53BE9352" w14:textId="64BE381C">
            <w:pPr>
              <w:rPr>
                <w:rFonts w:asciiTheme="minorHAnsi" w:hAnsiTheme="minorHAnsi" w:cstheme="minorBidi"/>
              </w:rPr>
            </w:pPr>
          </w:p>
        </w:tc>
        <w:tc>
          <w:tcPr>
            <w:tcW w:w="4278" w:type="dxa"/>
            <w:vMerge/>
            <w:tcMar/>
          </w:tcPr>
          <w:p w:rsidR="4FB1C525" w:rsidP="4EEA81D1" w:rsidRDefault="5239C130" w14:paraId="50620558" w14:textId="1E9584B4">
            <w:pPr>
              <w:rPr>
                <w:rFonts w:asciiTheme="minorHAnsi" w:hAnsiTheme="minorHAnsi" w:cstheme="minorBidi"/>
              </w:rPr>
            </w:pPr>
            <w:r w:rsidRPr="6A5C5C2C">
              <w:rPr>
                <w:rFonts w:asciiTheme="minorHAnsi" w:hAnsiTheme="minorHAnsi" w:cstheme="minorBidi"/>
              </w:rPr>
              <w:t>How to different countries celebrate Christmas?</w:t>
            </w:r>
          </w:p>
          <w:p w:rsidR="4FB1C525" w:rsidP="4EEA81D1" w:rsidRDefault="4FB1C525" w14:paraId="465914D1" w14:textId="3A545D84">
            <w:pPr>
              <w:rPr>
                <w:rFonts w:asciiTheme="minorHAnsi" w:hAnsiTheme="minorHAnsi" w:cstheme="minorBidi"/>
              </w:rPr>
            </w:pPr>
          </w:p>
          <w:p w:rsidR="4FB1C525" w:rsidP="4EEA81D1" w:rsidRDefault="6BF2B5F3" w14:paraId="173EBF31" w14:textId="587D7D0F">
            <w:pPr>
              <w:rPr>
                <w:rFonts w:asciiTheme="minorHAnsi" w:hAnsiTheme="minorHAnsi" w:cstheme="minorBidi"/>
              </w:rPr>
            </w:pPr>
            <w:r w:rsidRPr="6A5C5C2C">
              <w:rPr>
                <w:rFonts w:asciiTheme="minorHAnsi" w:hAnsiTheme="minorHAnsi" w:cstheme="minorBidi"/>
              </w:rPr>
              <w:t>Islam – how are communities similar and different?</w:t>
            </w:r>
          </w:p>
          <w:p w:rsidR="6A5C5C2C" w:rsidP="6A5C5C2C" w:rsidRDefault="6A5C5C2C" w14:paraId="2459FB09" w14:textId="69C2C677">
            <w:pPr>
              <w:rPr>
                <w:rFonts w:asciiTheme="minorHAnsi" w:hAnsiTheme="minorHAnsi" w:cstheme="minorBidi"/>
              </w:rPr>
            </w:pPr>
          </w:p>
          <w:p w:rsidR="55F3B2CD" w:rsidP="6A5C5C2C" w:rsidRDefault="55F3B2CD" w14:paraId="793830C8" w14:textId="78B14C8F">
            <w:pPr>
              <w:rPr>
                <w:rFonts w:asciiTheme="minorHAnsi" w:hAnsiTheme="minorHAnsi" w:cstheme="minorBidi"/>
              </w:rPr>
            </w:pPr>
            <w:r w:rsidRPr="6A5C5C2C">
              <w:rPr>
                <w:rFonts w:asciiTheme="minorHAnsi" w:hAnsiTheme="minorHAnsi" w:cstheme="minorBidi"/>
              </w:rPr>
              <w:t>Religious artefacts</w:t>
            </w:r>
          </w:p>
          <w:p w:rsidR="4FB1C525" w:rsidP="4FB1C525" w:rsidRDefault="4FB1C525" w14:paraId="270B9D8D" w14:textId="50EA51BB">
            <w:pPr>
              <w:rPr>
                <w:rFonts w:asciiTheme="minorHAnsi" w:hAnsiTheme="minorHAnsi" w:cstheme="minorBidi"/>
              </w:rPr>
            </w:pPr>
          </w:p>
        </w:tc>
      </w:tr>
      <w:tr w:rsidR="4FB1C525" w:rsidTr="58CCFC73" w14:paraId="4ACEDEEC" w14:textId="77777777">
        <w:trPr>
          <w:trHeight w:val="323"/>
        </w:trPr>
        <w:tc>
          <w:tcPr>
            <w:tcW w:w="6486" w:type="dxa"/>
            <w:gridSpan w:val="2"/>
            <w:tcMar/>
          </w:tcPr>
          <w:p w:rsidR="4FB1C525" w:rsidP="6A5C5C2C" w:rsidRDefault="276EB375" w14:paraId="7987CA0F" w14:textId="5087106A">
            <w:pPr>
              <w:pStyle w:val="ListParagraph"/>
              <w:ind w:left="0"/>
              <w:rPr>
                <w:rFonts w:ascii="Calibri" w:hAnsi="Calibri" w:eastAsia="Calibri" w:cs="Calibri"/>
              </w:rPr>
            </w:pPr>
            <w:r w:rsidRPr="6A5C5C2C">
              <w:rPr>
                <w:rFonts w:ascii="Calibri" w:hAnsi="Calibri" w:eastAsia="Calibri" w:cs="Calibri"/>
              </w:rPr>
              <w:t>Explore questions about belonging, meaning and truth</w:t>
            </w:r>
            <w:r w:rsidRPr="6A5C5C2C" w:rsidR="4F1B81EA">
              <w:rPr>
                <w:rFonts w:ascii="Calibri" w:hAnsi="Calibri" w:eastAsia="Calibri" w:cs="Calibri"/>
              </w:rPr>
              <w:t>.</w:t>
            </w:r>
          </w:p>
          <w:p w:rsidR="4FB1C525" w:rsidP="6A5C5C2C" w:rsidRDefault="4FB1C525" w14:paraId="75459BE5" w14:textId="3F7C713A">
            <w:pPr>
              <w:pStyle w:val="ListParagraph"/>
              <w:ind w:left="0"/>
              <w:rPr>
                <w:rFonts w:ascii="Calibri" w:hAnsi="Calibri" w:eastAsia="Calibri" w:cs="Calibri"/>
              </w:rPr>
            </w:pPr>
          </w:p>
          <w:p w:rsidR="4FB1C525" w:rsidP="6A5C5C2C" w:rsidRDefault="6BF794DE" w14:paraId="09610C71" w14:textId="5EA45BFB">
            <w:pPr>
              <w:pStyle w:val="ListParagraph"/>
              <w:ind w:left="0"/>
              <w:rPr>
                <w:rFonts w:ascii="Calibri" w:hAnsi="Calibri" w:eastAsia="Calibri" w:cs="Calibri"/>
              </w:rPr>
            </w:pPr>
            <w:r w:rsidRPr="6A5C5C2C">
              <w:rPr>
                <w:rFonts w:ascii="Calibri" w:hAnsi="Calibri" w:eastAsia="Calibri" w:cs="Calibri"/>
              </w:rPr>
              <w:t>Find out about questions of right and wrong and begin to express their ideas and opinions in response.</w:t>
            </w:r>
          </w:p>
          <w:p w:rsidR="4FB1C525" w:rsidP="4FB1C525" w:rsidRDefault="4FB1C525" w14:paraId="4F4A4CD2" w14:textId="018D1F0E">
            <w:pPr>
              <w:pStyle w:val="ListParagraph"/>
              <w:ind w:left="0"/>
              <w:rPr>
                <w:rFonts w:ascii="Calibri" w:hAnsi="Calibri" w:eastAsia="Calibri" w:cs="Calibri"/>
              </w:rPr>
            </w:pPr>
          </w:p>
        </w:tc>
        <w:tc>
          <w:tcPr>
            <w:tcW w:w="2880" w:type="dxa"/>
            <w:tcMar/>
          </w:tcPr>
          <w:p w:rsidR="4FB1C525" w:rsidP="6A5C5C2C" w:rsidRDefault="6BF794DE" w14:paraId="73B7757B" w14:textId="01324448">
            <w:pPr>
              <w:rPr>
                <w:rFonts w:asciiTheme="minorHAnsi" w:hAnsiTheme="minorHAnsi" w:cstheme="minorBidi"/>
              </w:rPr>
            </w:pPr>
            <w:r w:rsidRPr="6A5C5C2C">
              <w:rPr>
                <w:rFonts w:asciiTheme="minorHAnsi" w:hAnsiTheme="minorHAnsi" w:cstheme="minorBidi"/>
              </w:rPr>
              <w:t>Come and Join the Celebration</w:t>
            </w:r>
          </w:p>
          <w:p w:rsidR="4FB1C525" w:rsidP="6A5C5C2C" w:rsidRDefault="4FB1C525" w14:paraId="4BDC80BA" w14:textId="1224A189">
            <w:pPr>
              <w:rPr>
                <w:rFonts w:asciiTheme="minorHAnsi" w:hAnsiTheme="minorHAnsi" w:cstheme="minorBidi"/>
              </w:rPr>
            </w:pPr>
          </w:p>
          <w:p w:rsidR="4FB1C525" w:rsidP="6A5C5C2C" w:rsidRDefault="6BF794DE" w14:paraId="7B125448" w14:textId="2D5F916D">
            <w:pPr>
              <w:rPr>
                <w:rFonts w:asciiTheme="minorHAnsi" w:hAnsiTheme="minorHAnsi" w:cstheme="minorBidi"/>
              </w:rPr>
            </w:pPr>
            <w:r w:rsidRPr="6A5C5C2C">
              <w:rPr>
                <w:rFonts w:asciiTheme="minorHAnsi" w:hAnsiTheme="minorHAnsi" w:cstheme="minorBidi"/>
              </w:rPr>
              <w:t>Happy Families</w:t>
            </w:r>
          </w:p>
          <w:p w:rsidR="4FB1C525" w:rsidP="4FB1C525" w:rsidRDefault="4FB1C525" w14:paraId="0A6CFAF8" w14:textId="18FF1226">
            <w:pPr>
              <w:rPr>
                <w:rFonts w:asciiTheme="minorHAnsi" w:hAnsiTheme="minorHAnsi" w:cstheme="minorBidi"/>
              </w:rPr>
            </w:pPr>
          </w:p>
        </w:tc>
        <w:tc>
          <w:tcPr>
            <w:tcW w:w="4278" w:type="dxa"/>
            <w:vMerge/>
            <w:tcMar/>
          </w:tcPr>
          <w:p w:rsidR="4FB1C525" w:rsidP="6A5C5C2C" w:rsidRDefault="6BF794DE" w14:paraId="64B2ABE8" w14:textId="376922A8">
            <w:pPr>
              <w:rPr>
                <w:rFonts w:asciiTheme="minorHAnsi" w:hAnsiTheme="minorHAnsi" w:cstheme="minorBidi"/>
              </w:rPr>
            </w:pPr>
            <w:r w:rsidRPr="6A5C5C2C">
              <w:rPr>
                <w:rFonts w:asciiTheme="minorHAnsi" w:hAnsiTheme="minorHAnsi" w:cstheme="minorBidi"/>
              </w:rPr>
              <w:t>Class charters,</w:t>
            </w:r>
          </w:p>
          <w:p w:rsidR="4FB1C525" w:rsidP="6A5C5C2C" w:rsidRDefault="6BF794DE" w14:paraId="6E74EA78" w14:textId="6EFC7287">
            <w:pPr>
              <w:rPr>
                <w:rFonts w:asciiTheme="minorHAnsi" w:hAnsiTheme="minorHAnsi" w:cstheme="minorBidi"/>
              </w:rPr>
            </w:pPr>
            <w:r w:rsidRPr="6A5C5C2C">
              <w:rPr>
                <w:rFonts w:asciiTheme="minorHAnsi" w:hAnsiTheme="minorHAnsi" w:cstheme="minorBidi"/>
              </w:rPr>
              <w:t>collaborative games,</w:t>
            </w:r>
          </w:p>
          <w:p w:rsidR="4FB1C525" w:rsidP="6A5C5C2C" w:rsidRDefault="6BF794DE" w14:paraId="15AA0FAA" w14:textId="6A3C38DD">
            <w:pPr>
              <w:rPr>
                <w:rFonts w:asciiTheme="minorHAnsi" w:hAnsiTheme="minorHAnsi" w:cstheme="minorBidi"/>
              </w:rPr>
            </w:pPr>
            <w:r w:rsidRPr="6A5C5C2C">
              <w:rPr>
                <w:rFonts w:asciiTheme="minorHAnsi" w:hAnsiTheme="minorHAnsi" w:cstheme="minorBidi"/>
              </w:rPr>
              <w:t xml:space="preserve">Circle times. </w:t>
            </w:r>
          </w:p>
          <w:p w:rsidR="4FB1C525" w:rsidP="6A5C5C2C" w:rsidRDefault="79B3A660" w14:paraId="02D2D988" w14:textId="2EC8926F">
            <w:pPr>
              <w:rPr>
                <w:rFonts w:asciiTheme="minorHAnsi" w:hAnsiTheme="minorHAnsi" w:cstheme="minorBidi"/>
              </w:rPr>
            </w:pPr>
            <w:r w:rsidRPr="6A5C5C2C">
              <w:rPr>
                <w:rFonts w:asciiTheme="minorHAnsi" w:hAnsiTheme="minorHAnsi" w:cstheme="minorBidi"/>
              </w:rPr>
              <w:t xml:space="preserve">Quiet reflection time. </w:t>
            </w:r>
          </w:p>
          <w:p w:rsidR="4FB1C525" w:rsidP="6A5C5C2C" w:rsidRDefault="79B3A660" w14:paraId="6BF60693" w14:textId="3B9F7E05">
            <w:pPr>
              <w:rPr>
                <w:rFonts w:asciiTheme="minorHAnsi" w:hAnsiTheme="minorHAnsi" w:cstheme="minorBidi"/>
              </w:rPr>
            </w:pPr>
            <w:r w:rsidRPr="6A5C5C2C">
              <w:rPr>
                <w:rFonts w:asciiTheme="minorHAnsi" w:hAnsiTheme="minorHAnsi" w:cstheme="minorBidi"/>
              </w:rPr>
              <w:t xml:space="preserve">British values. </w:t>
            </w:r>
          </w:p>
          <w:p w:rsidR="4FB1C525" w:rsidP="6A5C5C2C" w:rsidRDefault="4FB1C525" w14:paraId="6A1758BD" w14:textId="2C5B0697">
            <w:pPr>
              <w:rPr>
                <w:rFonts w:asciiTheme="minorHAnsi" w:hAnsiTheme="minorHAnsi" w:cstheme="minorBidi"/>
              </w:rPr>
            </w:pPr>
          </w:p>
          <w:p w:rsidR="4FB1C525" w:rsidP="4FB1C525" w:rsidRDefault="4FB1C525" w14:paraId="5650706E" w14:textId="335DB0B4">
            <w:pPr>
              <w:rPr>
                <w:rFonts w:asciiTheme="minorHAnsi" w:hAnsiTheme="minorHAnsi" w:cstheme="minorBidi"/>
              </w:rPr>
            </w:pPr>
          </w:p>
        </w:tc>
      </w:tr>
      <w:tr w:rsidRPr="00E910BE" w:rsidR="00084218" w:rsidTr="58CCFC73" w14:paraId="269DE533" w14:textId="77777777">
        <w:trPr>
          <w:trHeight w:val="323"/>
        </w:trPr>
        <w:tc>
          <w:tcPr>
            <w:tcW w:w="6486" w:type="dxa"/>
            <w:gridSpan w:val="2"/>
            <w:shd w:val="clear" w:color="auto" w:fill="DEEAF6" w:themeFill="accent1" w:themeFillTint="33"/>
            <w:tcMar/>
          </w:tcPr>
          <w:p w:rsidRPr="009214ED" w:rsidR="00084218" w:rsidP="00084218" w:rsidRDefault="00084218" w14:paraId="243EFAF9" w14:textId="77777777">
            <w:pPr>
              <w:pStyle w:val="ListParagraph"/>
              <w:ind w:left="176"/>
              <w:jc w:val="center"/>
              <w:rPr>
                <w:rFonts w:asciiTheme="minorHAnsi" w:hAnsiTheme="minorHAnsi" w:cstheme="minorHAnsi"/>
              </w:rPr>
            </w:pPr>
            <w:r w:rsidRPr="00E910BE">
              <w:rPr>
                <w:rFonts w:asciiTheme="minorHAnsi" w:hAnsiTheme="minorHAnsi" w:cstheme="minorHAnsi"/>
                <w:b/>
              </w:rPr>
              <w:t>Programme of Study</w:t>
            </w:r>
          </w:p>
        </w:tc>
        <w:tc>
          <w:tcPr>
            <w:tcW w:w="2880" w:type="dxa"/>
            <w:shd w:val="clear" w:color="auto" w:fill="DEEAF6" w:themeFill="accent1" w:themeFillTint="33"/>
            <w:tcMar/>
          </w:tcPr>
          <w:p w:rsidR="00084218" w:rsidP="00084218" w:rsidRDefault="00084218" w14:paraId="27802CCC" w14:textId="77777777">
            <w:pPr>
              <w:jc w:val="center"/>
              <w:rPr>
                <w:rFonts w:asciiTheme="minorHAnsi" w:hAnsiTheme="minorHAnsi" w:cstheme="minorHAnsi"/>
              </w:rPr>
            </w:pPr>
            <w:r w:rsidRPr="00E910BE">
              <w:rPr>
                <w:rFonts w:asciiTheme="minorHAnsi" w:hAnsiTheme="minorHAnsi" w:cstheme="minorHAnsi"/>
                <w:b/>
              </w:rPr>
              <w:t>Sandgate Theme</w:t>
            </w:r>
            <w:r>
              <w:rPr>
                <w:rFonts w:asciiTheme="minorHAnsi" w:hAnsiTheme="minorHAnsi" w:cstheme="minorHAnsi"/>
              </w:rPr>
              <w:t xml:space="preserve"> </w:t>
            </w:r>
            <w:r w:rsidRPr="00375DE7">
              <w:rPr>
                <w:rFonts w:asciiTheme="minorHAnsi" w:hAnsiTheme="minorHAnsi" w:cstheme="minorHAnsi"/>
                <w:b/>
              </w:rPr>
              <w:t>Coverage</w:t>
            </w:r>
          </w:p>
        </w:tc>
        <w:tc>
          <w:tcPr>
            <w:tcW w:w="4278" w:type="dxa"/>
            <w:shd w:val="clear" w:color="auto" w:fill="DEEAF6" w:themeFill="accent1" w:themeFillTint="33"/>
            <w:tcMar/>
          </w:tcPr>
          <w:p w:rsidRPr="005E5574" w:rsidR="00084218" w:rsidP="00084218" w:rsidRDefault="00084218" w14:paraId="2D834836" w14:textId="77777777">
            <w:pPr>
              <w:ind w:left="360"/>
              <w:jc w:val="center"/>
              <w:rPr>
                <w:rFonts w:ascii="Arial" w:hAnsi="Arial" w:cs="Arial"/>
                <w:bCs/>
                <w:iCs/>
                <w:sz w:val="20"/>
                <w:szCs w:val="18"/>
                <w:lang w:val="en-US"/>
              </w:rPr>
            </w:pPr>
            <w:r>
              <w:rPr>
                <w:rFonts w:asciiTheme="minorHAnsi" w:hAnsiTheme="minorHAnsi" w:cstheme="minorHAnsi"/>
                <w:b/>
              </w:rPr>
              <w:t>Concept Flow Reference</w:t>
            </w:r>
          </w:p>
        </w:tc>
      </w:tr>
      <w:tr w:rsidRPr="00E910BE" w:rsidR="00084218" w:rsidTr="58CCFC73" w14:paraId="2EADD3C0" w14:textId="77777777">
        <w:trPr>
          <w:trHeight w:val="323"/>
        </w:trPr>
        <w:tc>
          <w:tcPr>
            <w:tcW w:w="6486" w:type="dxa"/>
            <w:gridSpan w:val="2"/>
            <w:shd w:val="clear" w:color="auto" w:fill="DEEAF6" w:themeFill="accent1" w:themeFillTint="33"/>
            <w:tcMar/>
          </w:tcPr>
          <w:p w:rsidRPr="00E910BE" w:rsidR="00084218" w:rsidP="2CFA68A5" w:rsidRDefault="00084218" w14:paraId="4F7D1C90" w14:textId="4985EBB3">
            <w:pPr>
              <w:jc w:val="center"/>
              <w:rPr>
                <w:rFonts w:ascii="Calibri" w:hAnsi="Calibri" w:cs="" w:asciiTheme="minorAscii" w:hAnsiTheme="minorAscii" w:cstheme="minorBidi"/>
                <w:b w:val="1"/>
                <w:bCs w:val="1"/>
              </w:rPr>
            </w:pPr>
            <w:r w:rsidRPr="2CFA68A5" w:rsidR="00084218">
              <w:rPr>
                <w:rFonts w:ascii="Calibri" w:hAnsi="Calibri" w:cs="" w:asciiTheme="minorAscii" w:hAnsiTheme="minorAscii" w:cstheme="minorBidi"/>
                <w:b w:val="1"/>
                <w:bCs w:val="1"/>
              </w:rPr>
              <w:t>Key Stage 2</w:t>
            </w:r>
            <w:r w:rsidRPr="2CFA68A5" w:rsidR="653EBF51">
              <w:rPr>
                <w:rFonts w:ascii="Calibri" w:hAnsi="Calibri" w:cs="" w:asciiTheme="minorAscii" w:hAnsiTheme="minorAscii" w:cstheme="minorBidi"/>
                <w:b w:val="1"/>
                <w:bCs w:val="1"/>
              </w:rPr>
              <w:t xml:space="preserve"> </w:t>
            </w:r>
            <w:r w:rsidRPr="2CFA68A5" w:rsidR="5C769FB6">
              <w:rPr>
                <w:rFonts w:ascii="Calibri" w:hAnsi="Calibri" w:cs="" w:asciiTheme="minorAscii" w:hAnsiTheme="minorAscii" w:cstheme="minorBidi"/>
                <w:b w:val="1"/>
                <w:bCs w:val="1"/>
              </w:rPr>
              <w:t>(upper and lower)</w:t>
            </w:r>
          </w:p>
          <w:p w:rsidRPr="00E910BE" w:rsidR="00084218" w:rsidP="2CFA68A5" w:rsidRDefault="653EBF51" w14:paraId="541AE97F" w14:textId="1643A0F6">
            <w:pPr>
              <w:jc w:val="center"/>
              <w:rPr>
                <w:rFonts w:ascii="Calibri" w:hAnsi="Calibri" w:cs="" w:asciiTheme="minorAscii" w:hAnsiTheme="minorAscii" w:cstheme="minorBidi"/>
                <w:b w:val="1"/>
                <w:bCs w:val="1"/>
              </w:rPr>
            </w:pPr>
            <w:r w:rsidRPr="2CFA68A5" w:rsidR="653EBF51">
              <w:rPr>
                <w:rFonts w:ascii="Calibri" w:hAnsi="Calibri" w:cs="" w:asciiTheme="minorAscii" w:hAnsiTheme="minorAscii" w:cstheme="minorBidi"/>
                <w:b w:val="1"/>
                <w:bCs w:val="1"/>
              </w:rPr>
              <w:t xml:space="preserve">Christianity, </w:t>
            </w:r>
            <w:r w:rsidRPr="2CFA68A5" w:rsidR="2B6BE458">
              <w:rPr>
                <w:rFonts w:ascii="Calibri" w:hAnsi="Calibri" w:cs="" w:asciiTheme="minorAscii" w:hAnsiTheme="minorAscii" w:cstheme="minorBidi"/>
                <w:b w:val="1"/>
                <w:bCs w:val="1"/>
              </w:rPr>
              <w:t>Judaism</w:t>
            </w:r>
          </w:p>
          <w:p w:rsidRPr="00E910BE" w:rsidR="00084218" w:rsidP="2CFA68A5" w:rsidRDefault="653EBF51" w14:paraId="4CF1CDB2" w14:textId="1029CDBD">
            <w:pPr>
              <w:pStyle w:val="Normal"/>
              <w:jc w:val="center"/>
              <w:rPr>
                <w:rFonts w:ascii="Calibri" w:hAnsi="Calibri" w:cs="" w:asciiTheme="minorAscii" w:hAnsiTheme="minorAscii" w:cstheme="minorBidi"/>
                <w:b w:val="1"/>
                <w:bCs w:val="1"/>
                <w:sz w:val="24"/>
                <w:szCs w:val="24"/>
              </w:rPr>
            </w:pPr>
            <w:r w:rsidRPr="2CFA68A5" w:rsidR="2B6BE458">
              <w:rPr>
                <w:rFonts w:ascii="Calibri" w:hAnsi="Calibri" w:cs="" w:asciiTheme="minorAscii" w:hAnsiTheme="minorAscii" w:cstheme="minorBidi"/>
                <w:b w:val="1"/>
                <w:bCs w:val="1"/>
                <w:sz w:val="24"/>
                <w:szCs w:val="24"/>
              </w:rPr>
              <w:t>Christianity, Hinduism</w:t>
            </w:r>
          </w:p>
        </w:tc>
        <w:tc>
          <w:tcPr>
            <w:tcW w:w="2880" w:type="dxa"/>
            <w:shd w:val="clear" w:color="auto" w:fill="DEEAF6" w:themeFill="accent1" w:themeFillTint="33"/>
            <w:tcMar/>
          </w:tcPr>
          <w:p w:rsidRPr="00E910BE" w:rsidR="00084218" w:rsidP="00084218" w:rsidRDefault="00084218" w14:paraId="3CF2D8B6" w14:textId="77777777">
            <w:pPr>
              <w:jc w:val="center"/>
              <w:rPr>
                <w:rFonts w:asciiTheme="minorHAnsi" w:hAnsiTheme="minorHAnsi" w:cstheme="minorHAnsi"/>
                <w:b/>
              </w:rPr>
            </w:pPr>
          </w:p>
        </w:tc>
        <w:tc>
          <w:tcPr>
            <w:tcW w:w="4278" w:type="dxa"/>
            <w:shd w:val="clear" w:color="auto" w:fill="DEEAF6" w:themeFill="accent1" w:themeFillTint="33"/>
            <w:tcMar/>
          </w:tcPr>
          <w:p w:rsidRPr="00E910BE" w:rsidR="00084218" w:rsidP="00084218" w:rsidRDefault="00084218" w14:paraId="0FB78278" w14:textId="77777777">
            <w:pPr>
              <w:jc w:val="center"/>
              <w:rPr>
                <w:rFonts w:asciiTheme="minorHAnsi" w:hAnsiTheme="minorHAnsi" w:cstheme="minorHAnsi"/>
                <w:b/>
              </w:rPr>
            </w:pPr>
          </w:p>
        </w:tc>
      </w:tr>
      <w:tr w:rsidRPr="00E910BE" w:rsidR="00084218" w:rsidTr="58CCFC73" w14:paraId="1FC39945" w14:textId="77777777">
        <w:trPr>
          <w:trHeight w:val="323"/>
        </w:trPr>
        <w:tc>
          <w:tcPr>
            <w:tcW w:w="6486" w:type="dxa"/>
            <w:gridSpan w:val="2"/>
            <w:tcMar/>
          </w:tcPr>
          <w:p w:rsidRPr="00542BBD" w:rsidR="00084218" w:rsidP="4FB1C525" w:rsidRDefault="03F6404F" w14:paraId="4BD937C3" w14:textId="573B2261">
            <w:pPr>
              <w:rPr>
                <w:rFonts w:ascii="Calibri" w:hAnsi="Calibri" w:eastAsia="Calibri" w:cs="Calibri"/>
              </w:rPr>
            </w:pPr>
            <w:r w:rsidRPr="4FB1C525">
              <w:rPr>
                <w:rFonts w:ascii="Calibri" w:hAnsi="Calibri" w:eastAsia="Calibri" w:cs="Calibri"/>
              </w:rPr>
              <w:t xml:space="preserve">Describe and make connections between different features of the religions and worldviews they study, discovering more about celebrations, worship, pilgrimages and the rituals which </w:t>
            </w:r>
            <w:r w:rsidRPr="4FB1C525">
              <w:rPr>
                <w:rFonts w:ascii="Calibri" w:hAnsi="Calibri" w:eastAsia="Calibri" w:cs="Calibri"/>
              </w:rPr>
              <w:lastRenderedPageBreak/>
              <w:t>mark important points in life, in order to reflect on their significance.</w:t>
            </w:r>
          </w:p>
          <w:p w:rsidRPr="00542BBD" w:rsidR="00084218" w:rsidP="4FB1C525" w:rsidRDefault="00084218" w14:paraId="0562CB0E" w14:textId="2C6B7E0A">
            <w:pPr>
              <w:rPr>
                <w:rFonts w:ascii="Calibri" w:hAnsi="Calibri" w:eastAsia="Calibri" w:cs="Calibri"/>
              </w:rPr>
            </w:pPr>
          </w:p>
        </w:tc>
        <w:tc>
          <w:tcPr>
            <w:tcW w:w="2880" w:type="dxa"/>
            <w:tcMar/>
          </w:tcPr>
          <w:p w:rsidRPr="00E910BE" w:rsidR="00084218" w:rsidP="4FB1C525" w:rsidRDefault="57BC8588" w14:paraId="09EC384E" w14:textId="79E8652D">
            <w:pPr>
              <w:rPr>
                <w:rFonts w:asciiTheme="minorHAnsi" w:hAnsiTheme="minorHAnsi" w:cstheme="minorBidi"/>
              </w:rPr>
            </w:pPr>
            <w:r w:rsidRPr="4FB1C525">
              <w:rPr>
                <w:rFonts w:asciiTheme="minorHAnsi" w:hAnsiTheme="minorHAnsi" w:cstheme="minorBidi"/>
              </w:rPr>
              <w:lastRenderedPageBreak/>
              <w:t>The Spirit of Christmas</w:t>
            </w:r>
          </w:p>
          <w:p w:rsidRPr="00E910BE" w:rsidR="00084218" w:rsidP="4FB1C525" w:rsidRDefault="00084218" w14:paraId="3049A2DD" w14:textId="67EF37ED">
            <w:pPr>
              <w:rPr>
                <w:rFonts w:asciiTheme="minorHAnsi" w:hAnsiTheme="minorHAnsi" w:cstheme="minorBidi"/>
              </w:rPr>
            </w:pPr>
          </w:p>
          <w:p w:rsidR="6A5C5C2C" w:rsidP="6A5C5C2C" w:rsidRDefault="6A5C5C2C" w14:paraId="4E57F1CC" w14:textId="1AC917F2">
            <w:pPr>
              <w:rPr>
                <w:rFonts w:asciiTheme="minorHAnsi" w:hAnsiTheme="minorHAnsi" w:cstheme="minorBidi"/>
              </w:rPr>
            </w:pPr>
          </w:p>
          <w:p w:rsidRPr="00E910BE" w:rsidR="00084218" w:rsidP="4FB1C525" w:rsidRDefault="57BC8588" w14:paraId="34CE0A41" w14:textId="40263AA1">
            <w:pPr>
              <w:rPr>
                <w:rFonts w:asciiTheme="minorHAnsi" w:hAnsiTheme="minorHAnsi" w:cstheme="minorBidi"/>
              </w:rPr>
            </w:pPr>
            <w:r w:rsidRPr="4FB1C525">
              <w:rPr>
                <w:rFonts w:asciiTheme="minorHAnsi" w:hAnsiTheme="minorHAnsi" w:cstheme="minorBidi"/>
              </w:rPr>
              <w:lastRenderedPageBreak/>
              <w:t xml:space="preserve">Come and join the Celebration </w:t>
            </w:r>
          </w:p>
        </w:tc>
        <w:tc>
          <w:tcPr>
            <w:tcW w:w="4278" w:type="dxa"/>
            <w:vMerge w:val="restart"/>
            <w:tcMar/>
          </w:tcPr>
          <w:p w:rsidRPr="00E910BE" w:rsidR="00084218" w:rsidP="683B59C4" w:rsidRDefault="31F1F52E" w14:paraId="5FE84BE4" w14:textId="41E8AEF3">
            <w:pPr>
              <w:rPr>
                <w:rFonts w:ascii="Calibri" w:hAnsi="Calibri" w:cs="" w:asciiTheme="minorAscii" w:hAnsiTheme="minorAscii" w:cstheme="minorBidi"/>
                <w:highlight w:val="yellow"/>
              </w:rPr>
            </w:pPr>
            <w:r w:rsidRPr="683B59C4" w:rsidR="31F1F52E">
              <w:rPr>
                <w:rFonts w:ascii="Calibri" w:hAnsi="Calibri" w:cs="" w:asciiTheme="minorAscii" w:hAnsiTheme="minorAscii" w:cstheme="minorBidi"/>
                <w:highlight w:val="yellow"/>
              </w:rPr>
              <w:t>Learning about different spiritual way of celebrating different festivals.</w:t>
            </w:r>
            <w:r w:rsidRPr="683B59C4" w:rsidR="31F1F52E">
              <w:rPr>
                <w:rFonts w:ascii="Calibri" w:hAnsi="Calibri" w:cs="" w:asciiTheme="minorAscii" w:hAnsiTheme="minorAscii" w:cstheme="minorBidi"/>
              </w:rPr>
              <w:t xml:space="preserve"> </w:t>
            </w:r>
          </w:p>
          <w:p w:rsidRPr="00E910BE" w:rsidR="00084218" w:rsidP="6A5C5C2C" w:rsidRDefault="00084218" w14:paraId="6087C70F" w14:textId="0A1128BB">
            <w:pPr>
              <w:rPr>
                <w:rFonts w:asciiTheme="minorHAnsi" w:hAnsiTheme="minorHAnsi" w:cstheme="minorBidi"/>
              </w:rPr>
            </w:pPr>
          </w:p>
          <w:p w:rsidR="19F4E7B8" w:rsidP="19F4E7B8" w:rsidRDefault="19F4E7B8" w14:paraId="05471F5B" w14:textId="726328B8">
            <w:pPr>
              <w:rPr>
                <w:rFonts w:ascii="Calibri" w:hAnsi="Calibri" w:cs="" w:asciiTheme="minorAscii" w:hAnsiTheme="minorAscii" w:cstheme="minorBidi"/>
              </w:rPr>
            </w:pPr>
          </w:p>
          <w:p w:rsidR="19F4E7B8" w:rsidP="19F4E7B8" w:rsidRDefault="19F4E7B8" w14:paraId="5053E05A" w14:textId="2207E785">
            <w:pPr>
              <w:rPr>
                <w:rFonts w:ascii="Calibri" w:hAnsi="Calibri" w:cs="" w:asciiTheme="minorAscii" w:hAnsiTheme="minorAscii" w:cstheme="minorBidi"/>
              </w:rPr>
            </w:pPr>
          </w:p>
          <w:p w:rsidR="19F4E7B8" w:rsidP="19F4E7B8" w:rsidRDefault="19F4E7B8" w14:paraId="68F52BEC" w14:textId="764E9C09">
            <w:pPr>
              <w:rPr>
                <w:rFonts w:ascii="Calibri" w:hAnsi="Calibri" w:cs="" w:asciiTheme="minorAscii" w:hAnsiTheme="minorAscii" w:cstheme="minorBidi"/>
              </w:rPr>
            </w:pPr>
          </w:p>
          <w:p w:rsidR="19F4E7B8" w:rsidP="19F4E7B8" w:rsidRDefault="19F4E7B8" w14:paraId="5479C76C" w14:textId="584BD03C">
            <w:pPr>
              <w:rPr>
                <w:rFonts w:ascii="Calibri" w:hAnsi="Calibri" w:cs="" w:asciiTheme="minorAscii" w:hAnsiTheme="minorAscii" w:cstheme="minorBidi"/>
              </w:rPr>
            </w:pPr>
          </w:p>
          <w:p w:rsidR="5732E2A0" w:rsidP="19F4E7B8" w:rsidRDefault="5732E2A0" w14:paraId="1839EC74" w14:textId="446D0089">
            <w:pPr>
              <w:rPr>
                <w:rFonts w:ascii="Calibri" w:hAnsi="Calibri" w:cs="" w:asciiTheme="minorAscii" w:hAnsiTheme="minorAscii" w:cstheme="minorBidi"/>
              </w:rPr>
            </w:pPr>
            <w:r w:rsidRPr="683B59C4" w:rsidR="5732E2A0">
              <w:rPr>
                <w:rFonts w:ascii="Calibri" w:hAnsi="Calibri" w:cs="" w:asciiTheme="minorAscii" w:hAnsiTheme="minorAscii" w:cstheme="minorBidi"/>
                <w:highlight w:val="yellow"/>
              </w:rPr>
              <w:t>Learning about the celebrations at a range of Christmas festivals.</w:t>
            </w:r>
            <w:r w:rsidRPr="683B59C4" w:rsidR="5732E2A0">
              <w:rPr>
                <w:rFonts w:ascii="Calibri" w:hAnsi="Calibri" w:cs="" w:asciiTheme="minorAscii" w:hAnsiTheme="minorAscii" w:cstheme="minorBidi"/>
              </w:rPr>
              <w:t xml:space="preserve"> </w:t>
            </w:r>
          </w:p>
          <w:p w:rsidR="19F4E7B8" w:rsidP="19F4E7B8" w:rsidRDefault="19F4E7B8" w14:paraId="39335E89" w14:textId="6714D246">
            <w:pPr>
              <w:rPr>
                <w:rFonts w:ascii="Calibri" w:hAnsi="Calibri" w:cs="" w:asciiTheme="minorAscii" w:hAnsiTheme="minorAscii" w:cstheme="minorBidi"/>
              </w:rPr>
            </w:pPr>
          </w:p>
          <w:p w:rsidR="19F4E7B8" w:rsidP="19F4E7B8" w:rsidRDefault="19F4E7B8" w14:paraId="0CC6DCC6" w14:textId="77DC9C50">
            <w:pPr>
              <w:rPr>
                <w:rFonts w:ascii="Calibri" w:hAnsi="Calibri" w:cs="" w:asciiTheme="minorAscii" w:hAnsiTheme="minorAscii" w:cstheme="minorBidi"/>
              </w:rPr>
            </w:pPr>
          </w:p>
          <w:p w:rsidR="19F4E7B8" w:rsidP="19F4E7B8" w:rsidRDefault="19F4E7B8" w14:paraId="3D8B059B" w14:textId="51399A43">
            <w:pPr>
              <w:pStyle w:val="Normal"/>
              <w:rPr>
                <w:rFonts w:ascii="Calibri" w:hAnsi="Calibri" w:cs="" w:asciiTheme="minorAscii" w:hAnsiTheme="minorAscii" w:cstheme="minorBidi"/>
                <w:sz w:val="24"/>
                <w:szCs w:val="24"/>
              </w:rPr>
            </w:pPr>
          </w:p>
          <w:p w:rsidR="19F4E7B8" w:rsidP="19F4E7B8" w:rsidRDefault="19F4E7B8" w14:paraId="4400B6C6" w14:textId="440D48B7">
            <w:pPr>
              <w:pStyle w:val="Normal"/>
              <w:rPr>
                <w:rFonts w:ascii="Calibri" w:hAnsi="Calibri" w:cs="" w:asciiTheme="minorAscii" w:hAnsiTheme="minorAscii" w:cstheme="minorBidi"/>
                <w:sz w:val="24"/>
                <w:szCs w:val="24"/>
              </w:rPr>
            </w:pPr>
          </w:p>
          <w:p w:rsidR="509E921B" w:rsidP="19F4E7B8" w:rsidRDefault="509E921B" w14:paraId="6406947F" w14:textId="7D83231C">
            <w:pPr>
              <w:pStyle w:val="Normal"/>
              <w:rPr>
                <w:rFonts w:ascii="Calibri" w:hAnsi="Calibri" w:cs="" w:asciiTheme="minorAscii" w:hAnsiTheme="minorAscii" w:cstheme="minorBidi"/>
                <w:sz w:val="24"/>
                <w:szCs w:val="24"/>
              </w:rPr>
            </w:pPr>
            <w:r w:rsidRPr="19F4E7B8" w:rsidR="509E921B">
              <w:rPr>
                <w:rFonts w:ascii="Calibri" w:hAnsi="Calibri" w:cs="" w:asciiTheme="minorAscii" w:hAnsiTheme="minorAscii" w:cstheme="minorBidi"/>
                <w:sz w:val="24"/>
                <w:szCs w:val="24"/>
              </w:rPr>
              <w:t>Learning about thankfulness and gratitude</w:t>
            </w:r>
          </w:p>
          <w:p w:rsidR="19F4E7B8" w:rsidP="19F4E7B8" w:rsidRDefault="19F4E7B8" w14:paraId="605FD7CD" w14:textId="72A8BAE1">
            <w:pPr>
              <w:pStyle w:val="Normal"/>
              <w:rPr>
                <w:rFonts w:ascii="Calibri" w:hAnsi="Calibri" w:cs="" w:asciiTheme="minorAscii" w:hAnsiTheme="minorAscii" w:cstheme="minorBidi"/>
                <w:sz w:val="24"/>
                <w:szCs w:val="24"/>
              </w:rPr>
            </w:pPr>
          </w:p>
          <w:p w:rsidR="19F4E7B8" w:rsidP="19F4E7B8" w:rsidRDefault="19F4E7B8" w14:paraId="71B5B8E8" w14:textId="6FF47BDD">
            <w:pPr>
              <w:pStyle w:val="Normal"/>
              <w:rPr>
                <w:rFonts w:ascii="Calibri" w:hAnsi="Calibri" w:cs="" w:asciiTheme="minorAscii" w:hAnsiTheme="minorAscii" w:cstheme="minorBidi"/>
                <w:sz w:val="24"/>
                <w:szCs w:val="24"/>
              </w:rPr>
            </w:pPr>
          </w:p>
          <w:p w:rsidR="19F4E7B8" w:rsidP="19F4E7B8" w:rsidRDefault="19F4E7B8" w14:paraId="3FC73483" w14:textId="33911FFE">
            <w:pPr>
              <w:pStyle w:val="Normal"/>
              <w:rPr>
                <w:rFonts w:ascii="Calibri" w:hAnsi="Calibri" w:cs="" w:asciiTheme="minorAscii" w:hAnsiTheme="minorAscii" w:cstheme="minorBidi"/>
                <w:sz w:val="24"/>
                <w:szCs w:val="24"/>
              </w:rPr>
            </w:pPr>
          </w:p>
          <w:p w:rsidR="19F4E7B8" w:rsidP="19F4E7B8" w:rsidRDefault="19F4E7B8" w14:paraId="45335DB8" w14:textId="181221D5">
            <w:pPr>
              <w:pStyle w:val="Normal"/>
              <w:rPr>
                <w:rFonts w:ascii="Calibri" w:hAnsi="Calibri" w:cs="" w:asciiTheme="minorAscii" w:hAnsiTheme="minorAscii" w:cstheme="minorBidi"/>
                <w:sz w:val="24"/>
                <w:szCs w:val="24"/>
              </w:rPr>
            </w:pPr>
          </w:p>
          <w:p w:rsidR="19F4E7B8" w:rsidP="19F4E7B8" w:rsidRDefault="19F4E7B8" w14:paraId="7CC6F833" w14:textId="25331D01">
            <w:pPr>
              <w:pStyle w:val="Normal"/>
              <w:rPr>
                <w:rFonts w:ascii="Calibri" w:hAnsi="Calibri" w:cs="" w:asciiTheme="minorAscii" w:hAnsiTheme="minorAscii" w:cstheme="minorBidi"/>
                <w:sz w:val="24"/>
                <w:szCs w:val="24"/>
              </w:rPr>
            </w:pPr>
          </w:p>
          <w:p w:rsidR="509E921B" w:rsidP="19F4E7B8" w:rsidRDefault="509E921B" w14:paraId="00B074F1" w14:textId="06EAD365">
            <w:pPr>
              <w:pStyle w:val="Normal"/>
              <w:rPr>
                <w:rFonts w:ascii="Calibri" w:hAnsi="Calibri" w:cs="" w:asciiTheme="minorAscii" w:hAnsiTheme="minorAscii" w:cstheme="minorBidi"/>
                <w:sz w:val="24"/>
                <w:szCs w:val="24"/>
              </w:rPr>
            </w:pPr>
            <w:r w:rsidRPr="19F4E7B8" w:rsidR="509E921B">
              <w:rPr>
                <w:rFonts w:ascii="Calibri" w:hAnsi="Calibri" w:cs="" w:asciiTheme="minorAscii" w:hAnsiTheme="minorAscii" w:cstheme="minorBidi"/>
                <w:sz w:val="24"/>
                <w:szCs w:val="24"/>
              </w:rPr>
              <w:t>Why do some people believe in things and not others</w:t>
            </w:r>
          </w:p>
          <w:p w:rsidR="19F4E7B8" w:rsidP="19F4E7B8" w:rsidRDefault="19F4E7B8" w14:paraId="3985CE53" w14:textId="79BC4F02">
            <w:pPr>
              <w:pStyle w:val="Normal"/>
              <w:rPr>
                <w:rFonts w:ascii="Calibri" w:hAnsi="Calibri" w:cs="" w:asciiTheme="minorAscii" w:hAnsiTheme="minorAscii" w:cstheme="minorBidi"/>
                <w:sz w:val="24"/>
                <w:szCs w:val="24"/>
              </w:rPr>
            </w:pPr>
          </w:p>
          <w:p w:rsidR="19F4E7B8" w:rsidP="19F4E7B8" w:rsidRDefault="19F4E7B8" w14:paraId="63885DF1" w14:textId="3077B2D7">
            <w:pPr>
              <w:pStyle w:val="Normal"/>
              <w:rPr>
                <w:rFonts w:ascii="Calibri" w:hAnsi="Calibri" w:cs="" w:asciiTheme="minorAscii" w:hAnsiTheme="minorAscii" w:cstheme="minorBidi"/>
                <w:sz w:val="24"/>
                <w:szCs w:val="24"/>
              </w:rPr>
            </w:pPr>
          </w:p>
          <w:p w:rsidR="19F4E7B8" w:rsidP="19F4E7B8" w:rsidRDefault="19F4E7B8" w14:paraId="1312D8B5" w14:textId="0D5DA048">
            <w:pPr>
              <w:pStyle w:val="Normal"/>
              <w:rPr>
                <w:rFonts w:ascii="Calibri" w:hAnsi="Calibri" w:cs="" w:asciiTheme="minorAscii" w:hAnsiTheme="minorAscii" w:cstheme="minorBidi"/>
                <w:sz w:val="24"/>
                <w:szCs w:val="24"/>
              </w:rPr>
            </w:pPr>
          </w:p>
          <w:p w:rsidR="19F4E7B8" w:rsidP="19F4E7B8" w:rsidRDefault="19F4E7B8" w14:paraId="29FEB4C9" w14:textId="55D27ED1">
            <w:pPr>
              <w:pStyle w:val="Normal"/>
              <w:rPr>
                <w:rFonts w:ascii="Calibri" w:hAnsi="Calibri" w:cs="" w:asciiTheme="minorAscii" w:hAnsiTheme="minorAscii" w:cstheme="minorBidi"/>
                <w:sz w:val="24"/>
                <w:szCs w:val="24"/>
              </w:rPr>
            </w:pPr>
          </w:p>
          <w:p w:rsidR="19F4E7B8" w:rsidP="19F4E7B8" w:rsidRDefault="19F4E7B8" w14:paraId="0E3C611C" w14:textId="4DEBA5C6">
            <w:pPr>
              <w:pStyle w:val="Normal"/>
              <w:rPr>
                <w:rFonts w:ascii="Calibri" w:hAnsi="Calibri" w:cs="" w:asciiTheme="minorAscii" w:hAnsiTheme="minorAscii" w:cstheme="minorBidi"/>
                <w:sz w:val="24"/>
                <w:szCs w:val="24"/>
              </w:rPr>
            </w:pPr>
          </w:p>
          <w:p w:rsidR="509E921B" w:rsidP="19F4E7B8" w:rsidRDefault="509E921B" w14:paraId="325FE9E2" w14:textId="582CBD6A">
            <w:pPr>
              <w:pStyle w:val="Normal"/>
              <w:rPr>
                <w:rFonts w:ascii="Calibri" w:hAnsi="Calibri" w:cs="" w:asciiTheme="minorAscii" w:hAnsiTheme="minorAscii" w:cstheme="minorBidi"/>
                <w:sz w:val="24"/>
                <w:szCs w:val="24"/>
              </w:rPr>
            </w:pPr>
            <w:r w:rsidRPr="19F4E7B8" w:rsidR="509E921B">
              <w:rPr>
                <w:rFonts w:ascii="Calibri" w:hAnsi="Calibri" w:cs="" w:asciiTheme="minorAscii" w:hAnsiTheme="minorAscii" w:cstheme="minorBidi"/>
                <w:sz w:val="24"/>
                <w:szCs w:val="24"/>
              </w:rPr>
              <w:t>Ask students to record their special wishes for one another</w:t>
            </w:r>
          </w:p>
          <w:p w:rsidR="19F4E7B8" w:rsidP="19F4E7B8" w:rsidRDefault="19F4E7B8" w14:paraId="359932AC" w14:textId="79760774">
            <w:pPr>
              <w:pStyle w:val="Normal"/>
              <w:rPr>
                <w:rFonts w:ascii="Calibri" w:hAnsi="Calibri" w:cs="" w:asciiTheme="minorAscii" w:hAnsiTheme="minorAscii" w:cstheme="minorBidi"/>
                <w:sz w:val="24"/>
                <w:szCs w:val="24"/>
              </w:rPr>
            </w:pPr>
          </w:p>
          <w:p w:rsidR="19F4E7B8" w:rsidP="19F4E7B8" w:rsidRDefault="19F4E7B8" w14:paraId="0A8D6980" w14:textId="7AD6780A">
            <w:pPr>
              <w:pStyle w:val="Normal"/>
              <w:rPr>
                <w:rFonts w:ascii="Calibri" w:hAnsi="Calibri" w:cs="" w:asciiTheme="minorAscii" w:hAnsiTheme="minorAscii" w:cstheme="minorBidi"/>
                <w:sz w:val="24"/>
                <w:szCs w:val="24"/>
              </w:rPr>
            </w:pPr>
          </w:p>
          <w:p w:rsidR="19F4E7B8" w:rsidP="19F4E7B8" w:rsidRDefault="19F4E7B8" w14:paraId="1D35AFB6" w14:textId="24BB6086">
            <w:pPr>
              <w:pStyle w:val="Normal"/>
              <w:rPr>
                <w:rFonts w:ascii="Calibri" w:hAnsi="Calibri" w:cs="" w:asciiTheme="minorAscii" w:hAnsiTheme="minorAscii" w:cstheme="minorBidi"/>
                <w:sz w:val="24"/>
                <w:szCs w:val="24"/>
              </w:rPr>
            </w:pPr>
          </w:p>
          <w:p w:rsidR="19F4E7B8" w:rsidP="19F4E7B8" w:rsidRDefault="19F4E7B8" w14:paraId="6D22F35D" w14:textId="2C53F60F">
            <w:pPr>
              <w:pStyle w:val="Normal"/>
              <w:rPr>
                <w:rFonts w:ascii="Calibri" w:hAnsi="Calibri" w:cs="" w:asciiTheme="minorAscii" w:hAnsiTheme="minorAscii" w:cstheme="minorBidi"/>
                <w:sz w:val="24"/>
                <w:szCs w:val="24"/>
              </w:rPr>
            </w:pPr>
          </w:p>
          <w:p w:rsidR="19F4E7B8" w:rsidP="19F4E7B8" w:rsidRDefault="19F4E7B8" w14:paraId="188FA27F" w14:textId="302AE7C5">
            <w:pPr>
              <w:pStyle w:val="Normal"/>
              <w:rPr>
                <w:rFonts w:ascii="Calibri" w:hAnsi="Calibri" w:cs="" w:asciiTheme="minorAscii" w:hAnsiTheme="minorAscii" w:cstheme="minorBidi"/>
                <w:sz w:val="24"/>
                <w:szCs w:val="24"/>
              </w:rPr>
            </w:pPr>
          </w:p>
          <w:p w:rsidR="19F4E7B8" w:rsidP="19F4E7B8" w:rsidRDefault="19F4E7B8" w14:paraId="7A976024" w14:textId="4C088B55">
            <w:pPr>
              <w:pStyle w:val="Normal"/>
              <w:rPr>
                <w:rFonts w:ascii="Calibri" w:hAnsi="Calibri" w:cs="" w:asciiTheme="minorAscii" w:hAnsiTheme="minorAscii" w:cstheme="minorBidi"/>
                <w:sz w:val="24"/>
                <w:szCs w:val="24"/>
              </w:rPr>
            </w:pPr>
          </w:p>
          <w:p w:rsidR="19F4E7B8" w:rsidP="19F4E7B8" w:rsidRDefault="19F4E7B8" w14:paraId="4385A218" w14:textId="4C39D75F">
            <w:pPr>
              <w:pStyle w:val="Normal"/>
              <w:rPr>
                <w:rFonts w:ascii="Calibri" w:hAnsi="Calibri" w:cs="" w:asciiTheme="minorAscii" w:hAnsiTheme="minorAscii" w:cstheme="minorBidi"/>
                <w:sz w:val="24"/>
                <w:szCs w:val="24"/>
              </w:rPr>
            </w:pPr>
          </w:p>
          <w:p w:rsidR="19F4E7B8" w:rsidP="19F4E7B8" w:rsidRDefault="19F4E7B8" w14:paraId="30B82FD1" w14:textId="203CCE32">
            <w:pPr>
              <w:pStyle w:val="Normal"/>
              <w:rPr>
                <w:rFonts w:ascii="Calibri" w:hAnsi="Calibri" w:cs="" w:asciiTheme="minorAscii" w:hAnsiTheme="minorAscii" w:cstheme="minorBidi"/>
                <w:sz w:val="24"/>
                <w:szCs w:val="24"/>
              </w:rPr>
            </w:pPr>
          </w:p>
        </w:tc>
      </w:tr>
      <w:tr w:rsidRPr="00E910BE" w:rsidR="00084218" w:rsidTr="58CCFC73" w14:paraId="6D98A12B" w14:textId="77777777">
        <w:trPr>
          <w:trHeight w:val="323"/>
        </w:trPr>
        <w:tc>
          <w:tcPr>
            <w:tcW w:w="6486" w:type="dxa"/>
            <w:gridSpan w:val="2"/>
            <w:tcMar/>
          </w:tcPr>
          <w:p w:rsidRPr="00E910BE" w:rsidR="00084218" w:rsidP="4FB1C525" w:rsidRDefault="3FF328FD" w14:paraId="42B9AAAC" w14:textId="31A18835">
            <w:pPr>
              <w:rPr>
                <w:rFonts w:ascii="Calibri" w:hAnsi="Calibri" w:eastAsia="Calibri" w:cs="Calibri"/>
              </w:rPr>
            </w:pPr>
            <w:r w:rsidRPr="4FB1C525">
              <w:rPr>
                <w:rFonts w:ascii="Calibri" w:hAnsi="Calibri" w:eastAsia="Calibri" w:cs="Calibri"/>
              </w:rPr>
              <w:lastRenderedPageBreak/>
              <w:t>Describe and understand links between stories and other aspects of the communities they are investigating, responding thoughtfully to a range of sources of wisdom and to beliefs and teachings that arise from them in different communities.</w:t>
            </w:r>
          </w:p>
          <w:p w:rsidRPr="00E910BE" w:rsidR="00084218" w:rsidP="4FB1C525" w:rsidRDefault="00084218" w14:paraId="2946DB82" w14:textId="6926B42D">
            <w:pPr>
              <w:rPr>
                <w:rFonts w:ascii="Calibri" w:hAnsi="Calibri" w:eastAsia="Calibri" w:cs="Calibri"/>
              </w:rPr>
            </w:pPr>
          </w:p>
        </w:tc>
        <w:tc>
          <w:tcPr>
            <w:tcW w:w="2880" w:type="dxa"/>
            <w:tcMar/>
          </w:tcPr>
          <w:p w:rsidRPr="00E910BE" w:rsidR="00084218" w:rsidP="4FB1C525" w:rsidRDefault="5B206E5A" w14:paraId="7A5EA85C" w14:textId="79E8652D">
            <w:pPr>
              <w:rPr>
                <w:rFonts w:asciiTheme="minorHAnsi" w:hAnsiTheme="minorHAnsi" w:cstheme="minorBidi"/>
              </w:rPr>
            </w:pPr>
            <w:r w:rsidRPr="4FB1C525">
              <w:rPr>
                <w:rFonts w:asciiTheme="minorHAnsi" w:hAnsiTheme="minorHAnsi" w:cstheme="minorBidi"/>
              </w:rPr>
              <w:t>The Spirit of Christmas</w:t>
            </w:r>
          </w:p>
          <w:p w:rsidRPr="00E910BE" w:rsidR="00084218" w:rsidP="4FB1C525" w:rsidRDefault="00084218" w14:paraId="233CFE85" w14:textId="67EF37ED">
            <w:pPr>
              <w:rPr>
                <w:rFonts w:asciiTheme="minorHAnsi" w:hAnsiTheme="minorHAnsi" w:cstheme="minorBidi"/>
              </w:rPr>
            </w:pPr>
          </w:p>
          <w:p w:rsidR="6A5C5C2C" w:rsidP="6A5C5C2C" w:rsidRDefault="6A5C5C2C" w14:paraId="00E71AD0" w14:textId="6CCA18AE">
            <w:pPr>
              <w:rPr>
                <w:rFonts w:asciiTheme="minorHAnsi" w:hAnsiTheme="minorHAnsi" w:cstheme="minorBidi"/>
              </w:rPr>
            </w:pPr>
          </w:p>
          <w:p w:rsidRPr="00E910BE" w:rsidR="00084218" w:rsidP="4FB1C525" w:rsidRDefault="00084218" w14:paraId="5997CC1D" w14:textId="04664147">
            <w:pPr>
              <w:rPr>
                <w:rFonts w:asciiTheme="minorHAnsi" w:hAnsiTheme="minorHAnsi" w:cstheme="minorBidi"/>
              </w:rPr>
            </w:pPr>
          </w:p>
        </w:tc>
        <w:tc>
          <w:tcPr>
            <w:tcW w:w="4278" w:type="dxa"/>
            <w:vMerge/>
            <w:tcMar/>
          </w:tcPr>
          <w:p w:rsidRPr="00E910BE" w:rsidR="00084218" w:rsidP="6A5C5C2C" w:rsidRDefault="5732E2A0" w14:paraId="4F9D8B97" w14:textId="446D0089">
            <w:pPr>
              <w:rPr>
                <w:rFonts w:asciiTheme="minorHAnsi" w:hAnsiTheme="minorHAnsi" w:cstheme="minorBidi"/>
              </w:rPr>
            </w:pPr>
            <w:r w:rsidRPr="6A5C5C2C">
              <w:rPr>
                <w:rFonts w:asciiTheme="minorHAnsi" w:hAnsiTheme="minorHAnsi" w:cstheme="minorBidi"/>
              </w:rPr>
              <w:t xml:space="preserve">Learning about the celebrations at a range of Christmas festivals. </w:t>
            </w:r>
          </w:p>
          <w:p w:rsidRPr="00E910BE" w:rsidR="00084218" w:rsidP="6A5C5C2C" w:rsidRDefault="00084218" w14:paraId="4E07D51B" w14:textId="6714D246">
            <w:pPr>
              <w:rPr>
                <w:rFonts w:asciiTheme="minorHAnsi" w:hAnsiTheme="minorHAnsi" w:cstheme="minorBidi"/>
              </w:rPr>
            </w:pPr>
          </w:p>
          <w:p w:rsidRPr="00E910BE" w:rsidR="00084218" w:rsidP="6A5C5C2C" w:rsidRDefault="00084218" w14:paraId="110FFD37" w14:textId="1AAA42A3">
            <w:pPr>
              <w:rPr>
                <w:rFonts w:asciiTheme="minorHAnsi" w:hAnsiTheme="minorHAnsi" w:cstheme="minorBidi"/>
              </w:rPr>
            </w:pPr>
          </w:p>
        </w:tc>
      </w:tr>
      <w:tr w:rsidRPr="00E910BE" w:rsidR="00084218" w:rsidTr="58CCFC73" w14:paraId="6B699379" w14:textId="77777777">
        <w:trPr>
          <w:trHeight w:val="448"/>
        </w:trPr>
        <w:tc>
          <w:tcPr>
            <w:tcW w:w="6486" w:type="dxa"/>
            <w:gridSpan w:val="2"/>
            <w:tcMar/>
          </w:tcPr>
          <w:p w:rsidRPr="009214ED" w:rsidR="00084218" w:rsidP="6464391D" w:rsidRDefault="3FF328FD" w14:paraId="3FE9F23F" w14:textId="01709592">
            <w:pPr>
              <w:pStyle w:val="ListParagraph"/>
              <w:ind w:left="0"/>
              <w:rPr>
                <w:rFonts w:ascii="Calibri" w:hAnsi="Calibri" w:eastAsia="Calibri" w:cs="Calibri"/>
              </w:rPr>
            </w:pPr>
            <w:r w:rsidRPr="6464391D">
              <w:rPr>
                <w:rFonts w:ascii="Calibri" w:hAnsi="Calibri" w:eastAsia="Calibri" w:cs="Calibri"/>
              </w:rPr>
              <w:t>Explore and describe a range of beliefs, symbols and actions so that they can understand different ways of life</w:t>
            </w:r>
            <w:r w:rsidRPr="6464391D" w:rsidR="04F1F5C9">
              <w:rPr>
                <w:rFonts w:ascii="Calibri" w:hAnsi="Calibri" w:eastAsia="Calibri" w:cs="Calibri"/>
              </w:rPr>
              <w:t>.</w:t>
            </w:r>
          </w:p>
        </w:tc>
        <w:tc>
          <w:tcPr>
            <w:tcW w:w="2880" w:type="dxa"/>
            <w:tcMar/>
          </w:tcPr>
          <w:p w:rsidR="00084218" w:rsidP="4FB1C525" w:rsidRDefault="005F5D7D" w14:paraId="1B7E0CA6" w14:textId="79E8652D">
            <w:pPr>
              <w:rPr>
                <w:rFonts w:asciiTheme="minorHAnsi" w:hAnsiTheme="minorHAnsi" w:cstheme="minorBidi"/>
              </w:rPr>
            </w:pPr>
            <w:r w:rsidRPr="4FB1C525">
              <w:rPr>
                <w:rFonts w:asciiTheme="minorHAnsi" w:hAnsiTheme="minorHAnsi" w:cstheme="minorBidi"/>
              </w:rPr>
              <w:t>The Spirit of Christmas</w:t>
            </w:r>
          </w:p>
          <w:p w:rsidR="00084218" w:rsidP="4FB1C525" w:rsidRDefault="00084218" w14:paraId="533C8CED" w14:textId="67EF37ED">
            <w:pPr>
              <w:rPr>
                <w:rFonts w:asciiTheme="minorHAnsi" w:hAnsiTheme="minorHAnsi" w:cstheme="minorBidi"/>
              </w:rPr>
            </w:pPr>
          </w:p>
          <w:p w:rsidR="00084218" w:rsidP="4FB1C525" w:rsidRDefault="005F5D7D" w14:paraId="178570F2" w14:textId="7C77BA82">
            <w:pPr>
              <w:rPr>
                <w:rFonts w:asciiTheme="minorHAnsi" w:hAnsiTheme="minorHAnsi" w:cstheme="minorBidi"/>
              </w:rPr>
            </w:pPr>
            <w:r w:rsidRPr="4FB1C525">
              <w:rPr>
                <w:rFonts w:asciiTheme="minorHAnsi" w:hAnsiTheme="minorHAnsi" w:cstheme="minorBidi"/>
              </w:rPr>
              <w:t>Come and join the Celebration</w:t>
            </w:r>
          </w:p>
          <w:p w:rsidR="00084218" w:rsidP="4FB1C525" w:rsidRDefault="00084218" w14:paraId="1F72F646" w14:textId="1DA1B8FF">
            <w:pPr>
              <w:rPr>
                <w:rFonts w:asciiTheme="minorHAnsi" w:hAnsiTheme="minorHAnsi" w:cstheme="minorBidi"/>
              </w:rPr>
            </w:pPr>
          </w:p>
        </w:tc>
        <w:tc>
          <w:tcPr>
            <w:tcW w:w="4278" w:type="dxa"/>
            <w:vMerge/>
            <w:tcMar/>
          </w:tcPr>
          <w:p w:rsidRPr="005E5574" w:rsidR="00084218" w:rsidP="6A5C5C2C" w:rsidRDefault="00084218" w14:paraId="08CE6F91" w14:textId="77777777">
            <w:pPr>
              <w:rPr>
                <w:rFonts w:ascii="Arial" w:hAnsi="Arial" w:cs="Arial"/>
                <w:sz w:val="20"/>
                <w:szCs w:val="20"/>
                <w:lang w:val="en-US"/>
              </w:rPr>
            </w:pPr>
          </w:p>
        </w:tc>
      </w:tr>
      <w:tr w:rsidRPr="00E910BE" w:rsidR="00084218" w:rsidTr="58CCFC73" w14:paraId="61CDCEAD" w14:textId="77777777">
        <w:trPr>
          <w:trHeight w:val="323"/>
        </w:trPr>
        <w:tc>
          <w:tcPr>
            <w:tcW w:w="6486" w:type="dxa"/>
            <w:gridSpan w:val="2"/>
            <w:tcMar/>
          </w:tcPr>
          <w:p w:rsidRPr="009214ED" w:rsidR="00084218" w:rsidP="4FB1C525" w:rsidRDefault="3FF328FD" w14:paraId="57A43D8C" w14:textId="58B9A008">
            <w:pPr>
              <w:pStyle w:val="ListParagraph"/>
              <w:ind w:left="0"/>
              <w:rPr>
                <w:rFonts w:ascii="Calibri" w:hAnsi="Calibri" w:eastAsia="Calibri" w:cs="Calibri"/>
              </w:rPr>
            </w:pPr>
            <w:r w:rsidRPr="4FB1C525">
              <w:rPr>
                <w:rFonts w:ascii="Calibri" w:hAnsi="Calibri" w:eastAsia="Calibri" w:cs="Calibri"/>
              </w:rPr>
              <w:t>Observe and understand varied examples of religions and worldviews so that they can explain, with reasons, their meanings and significance to individuals and communities.</w:t>
            </w:r>
          </w:p>
          <w:p w:rsidRPr="009214ED" w:rsidR="00084218" w:rsidP="4FB1C525" w:rsidRDefault="00084218" w14:paraId="6BB9E253" w14:textId="0B1B6197">
            <w:pPr>
              <w:pStyle w:val="ListParagraph"/>
              <w:ind w:left="0"/>
              <w:rPr>
                <w:rFonts w:ascii="Calibri" w:hAnsi="Calibri" w:eastAsia="Calibri" w:cs="Calibri"/>
              </w:rPr>
            </w:pPr>
          </w:p>
        </w:tc>
        <w:tc>
          <w:tcPr>
            <w:tcW w:w="2880" w:type="dxa"/>
            <w:tcMar/>
          </w:tcPr>
          <w:p w:rsidR="00084218" w:rsidP="4FB1C525" w:rsidRDefault="2910217E" w14:paraId="50FAE736" w14:textId="79E8652D">
            <w:pPr>
              <w:rPr>
                <w:rFonts w:asciiTheme="minorHAnsi" w:hAnsiTheme="minorHAnsi" w:cstheme="minorBidi"/>
              </w:rPr>
            </w:pPr>
            <w:r w:rsidRPr="4FB1C525">
              <w:rPr>
                <w:rFonts w:asciiTheme="minorHAnsi" w:hAnsiTheme="minorHAnsi" w:cstheme="minorBidi"/>
              </w:rPr>
              <w:t>The Spirit of Christmas</w:t>
            </w:r>
          </w:p>
          <w:p w:rsidR="00084218" w:rsidP="4FB1C525" w:rsidRDefault="00084218" w14:paraId="03C9DA07" w14:textId="67EF37ED">
            <w:pPr>
              <w:rPr>
                <w:rFonts w:asciiTheme="minorHAnsi" w:hAnsiTheme="minorHAnsi" w:cstheme="minorBidi"/>
              </w:rPr>
            </w:pPr>
          </w:p>
          <w:p w:rsidR="00084218" w:rsidP="4FB1C525" w:rsidRDefault="2910217E" w14:paraId="250BEE17" w14:textId="22AA7DDF">
            <w:pPr>
              <w:rPr>
                <w:rFonts w:asciiTheme="minorHAnsi" w:hAnsiTheme="minorHAnsi" w:cstheme="minorBidi"/>
              </w:rPr>
            </w:pPr>
            <w:r w:rsidRPr="4FB1C525">
              <w:rPr>
                <w:rFonts w:asciiTheme="minorHAnsi" w:hAnsiTheme="minorHAnsi" w:cstheme="minorBidi"/>
              </w:rPr>
              <w:t>Come and join the Celebration</w:t>
            </w:r>
          </w:p>
          <w:p w:rsidR="00084218" w:rsidP="4FB1C525" w:rsidRDefault="00084218" w14:paraId="23DE523C" w14:textId="3B552B72">
            <w:pPr>
              <w:rPr>
                <w:rFonts w:asciiTheme="minorHAnsi" w:hAnsiTheme="minorHAnsi" w:cstheme="minorBidi"/>
              </w:rPr>
            </w:pPr>
          </w:p>
        </w:tc>
        <w:tc>
          <w:tcPr>
            <w:tcW w:w="4278" w:type="dxa"/>
            <w:vMerge/>
            <w:tcMar/>
          </w:tcPr>
          <w:p w:rsidRPr="005E5574" w:rsidR="00084218" w:rsidP="00F90A6D" w:rsidRDefault="00084218" w14:paraId="52E56223" w14:textId="77777777">
            <w:pPr>
              <w:ind w:left="360"/>
              <w:rPr>
                <w:rFonts w:ascii="Arial" w:hAnsi="Arial" w:cs="Arial"/>
                <w:bCs/>
                <w:iCs/>
                <w:sz w:val="20"/>
                <w:szCs w:val="18"/>
                <w:lang w:val="en-US"/>
              </w:rPr>
            </w:pPr>
          </w:p>
        </w:tc>
      </w:tr>
      <w:tr w:rsidRPr="00E910BE" w:rsidR="00084218" w:rsidTr="58CCFC73" w14:paraId="07547A01" w14:textId="77777777">
        <w:trPr>
          <w:trHeight w:val="323"/>
        </w:trPr>
        <w:tc>
          <w:tcPr>
            <w:tcW w:w="6486" w:type="dxa"/>
            <w:gridSpan w:val="2"/>
            <w:tcMar/>
          </w:tcPr>
          <w:p w:rsidRPr="009214ED" w:rsidR="00084218" w:rsidP="4FB1C525" w:rsidRDefault="3FF328FD" w14:paraId="50DD04C7" w14:textId="54E3C228">
            <w:pPr>
              <w:pStyle w:val="ListParagraph"/>
              <w:ind w:left="0"/>
              <w:rPr>
                <w:rFonts w:ascii="Calibri" w:hAnsi="Calibri" w:eastAsia="Calibri" w:cs="Calibri"/>
              </w:rPr>
            </w:pPr>
            <w:r w:rsidRPr="4FB1C525">
              <w:rPr>
                <w:rFonts w:ascii="Calibri" w:hAnsi="Calibri" w:eastAsia="Calibri" w:cs="Calibri"/>
              </w:rPr>
              <w:t>Understand the challenges of commitment to a community of faith or belief, suggesting why belonging to a community may be valuable, both in the diverse communities being studied and in their own lives.</w:t>
            </w:r>
          </w:p>
          <w:p w:rsidRPr="009214ED" w:rsidR="00084218" w:rsidP="4FB1C525" w:rsidRDefault="00084218" w14:paraId="5043CB0F" w14:textId="17C59897">
            <w:pPr>
              <w:pStyle w:val="ListParagraph"/>
              <w:ind w:left="0"/>
              <w:rPr>
                <w:rFonts w:ascii="Calibri" w:hAnsi="Calibri" w:eastAsia="Calibri" w:cs="Calibri"/>
              </w:rPr>
            </w:pPr>
          </w:p>
        </w:tc>
        <w:tc>
          <w:tcPr>
            <w:tcW w:w="2880" w:type="dxa"/>
            <w:tcMar/>
          </w:tcPr>
          <w:p w:rsidR="00084218" w:rsidP="4FB1C525" w:rsidRDefault="2FEBBCF7" w14:paraId="58BAEAE9" w14:textId="79E8652D">
            <w:pPr>
              <w:rPr>
                <w:rFonts w:asciiTheme="minorHAnsi" w:hAnsiTheme="minorHAnsi" w:cstheme="minorBidi"/>
              </w:rPr>
            </w:pPr>
            <w:r w:rsidRPr="4FB1C525">
              <w:rPr>
                <w:rFonts w:asciiTheme="minorHAnsi" w:hAnsiTheme="minorHAnsi" w:cstheme="minorBidi"/>
              </w:rPr>
              <w:t>The Spirit of Christmas</w:t>
            </w:r>
          </w:p>
          <w:p w:rsidR="00084218" w:rsidP="4FB1C525" w:rsidRDefault="00084218" w14:paraId="26369569" w14:textId="67EF37ED">
            <w:pPr>
              <w:rPr>
                <w:rFonts w:asciiTheme="minorHAnsi" w:hAnsiTheme="minorHAnsi" w:cstheme="minorBidi"/>
              </w:rPr>
            </w:pPr>
          </w:p>
          <w:p w:rsidR="00084218" w:rsidP="4FB1C525" w:rsidRDefault="2FEBBCF7" w14:paraId="30B710CC" w14:textId="1B44B631">
            <w:pPr>
              <w:rPr>
                <w:rFonts w:asciiTheme="minorHAnsi" w:hAnsiTheme="minorHAnsi" w:cstheme="minorBidi"/>
              </w:rPr>
            </w:pPr>
            <w:r w:rsidRPr="4FB1C525">
              <w:rPr>
                <w:rFonts w:asciiTheme="minorHAnsi" w:hAnsiTheme="minorHAnsi" w:cstheme="minorBidi"/>
              </w:rPr>
              <w:t>Come and join the Celebration</w:t>
            </w:r>
          </w:p>
          <w:p w:rsidR="00084218" w:rsidP="4FB1C525" w:rsidRDefault="00084218" w14:paraId="07459315" w14:textId="460DDBCB">
            <w:pPr>
              <w:rPr>
                <w:rFonts w:asciiTheme="minorHAnsi" w:hAnsiTheme="minorHAnsi" w:cstheme="minorBidi"/>
              </w:rPr>
            </w:pPr>
          </w:p>
        </w:tc>
        <w:tc>
          <w:tcPr>
            <w:tcW w:w="4278" w:type="dxa"/>
            <w:vMerge/>
            <w:tcMar/>
          </w:tcPr>
          <w:p w:rsidRPr="005E5574" w:rsidR="00084218" w:rsidP="00F90A6D" w:rsidRDefault="00084218" w14:paraId="6537F28F" w14:textId="77777777">
            <w:pPr>
              <w:ind w:left="360"/>
              <w:rPr>
                <w:rFonts w:ascii="Arial" w:hAnsi="Arial" w:cs="Arial"/>
                <w:bCs/>
                <w:iCs/>
                <w:sz w:val="20"/>
                <w:szCs w:val="18"/>
                <w:lang w:val="en-US"/>
              </w:rPr>
            </w:pPr>
          </w:p>
        </w:tc>
      </w:tr>
      <w:tr w:rsidR="4FB1C525" w:rsidTr="58CCFC73" w14:paraId="77FFD24A" w14:textId="77777777">
        <w:trPr>
          <w:trHeight w:val="323"/>
        </w:trPr>
        <w:tc>
          <w:tcPr>
            <w:tcW w:w="6486" w:type="dxa"/>
            <w:gridSpan w:val="2"/>
            <w:tcMar/>
          </w:tcPr>
          <w:p w:rsidR="3FF328FD" w:rsidP="4FB1C525" w:rsidRDefault="3FF328FD" w14:paraId="27337177" w14:textId="6E4F093B">
            <w:pPr>
              <w:pStyle w:val="ListParagraph"/>
              <w:ind w:left="0"/>
              <w:rPr>
                <w:rFonts w:ascii="Calibri" w:hAnsi="Calibri" w:eastAsia="Calibri" w:cs="Calibri"/>
              </w:rPr>
            </w:pPr>
            <w:r w:rsidRPr="4FB1C525">
              <w:rPr>
                <w:rFonts w:ascii="Calibri" w:hAnsi="Calibri" w:eastAsia="Calibri" w:cs="Calibri"/>
              </w:rPr>
              <w:t>Observe and consider different dimensions of religion, so that they can explore and show understanding of similarities and differences within and between different religions and worldviews.</w:t>
            </w:r>
          </w:p>
          <w:p w:rsidR="4FB1C525" w:rsidP="4FB1C525" w:rsidRDefault="4FB1C525" w14:paraId="2E87CE58" w14:textId="54F4F512">
            <w:pPr>
              <w:pStyle w:val="ListParagraph"/>
              <w:ind w:left="0"/>
            </w:pPr>
          </w:p>
        </w:tc>
        <w:tc>
          <w:tcPr>
            <w:tcW w:w="2880" w:type="dxa"/>
            <w:tcMar/>
          </w:tcPr>
          <w:p w:rsidR="3E93EA2B" w:rsidP="4FB1C525" w:rsidRDefault="3E93EA2B" w14:paraId="3C2A7C9D" w14:textId="79E8652D">
            <w:pPr>
              <w:rPr>
                <w:rFonts w:asciiTheme="minorHAnsi" w:hAnsiTheme="minorHAnsi" w:cstheme="minorBidi"/>
              </w:rPr>
            </w:pPr>
            <w:r w:rsidRPr="4FB1C525">
              <w:rPr>
                <w:rFonts w:asciiTheme="minorHAnsi" w:hAnsiTheme="minorHAnsi" w:cstheme="minorBidi"/>
              </w:rPr>
              <w:t>The Spirit of Christmas</w:t>
            </w:r>
          </w:p>
          <w:p w:rsidR="4FB1C525" w:rsidP="4FB1C525" w:rsidRDefault="4FB1C525" w14:paraId="5F8908E1" w14:textId="67EF37ED">
            <w:pPr>
              <w:rPr>
                <w:rFonts w:asciiTheme="minorHAnsi" w:hAnsiTheme="minorHAnsi" w:cstheme="minorBidi"/>
              </w:rPr>
            </w:pPr>
          </w:p>
          <w:p w:rsidR="3E93EA2B" w:rsidP="4FB1C525" w:rsidRDefault="3E93EA2B" w14:paraId="6E480F63" w14:textId="7FC56D97">
            <w:pPr>
              <w:rPr>
                <w:rFonts w:asciiTheme="minorHAnsi" w:hAnsiTheme="minorHAnsi" w:cstheme="minorBidi"/>
              </w:rPr>
            </w:pPr>
            <w:r w:rsidRPr="4FB1C525">
              <w:rPr>
                <w:rFonts w:asciiTheme="minorHAnsi" w:hAnsiTheme="minorHAnsi" w:cstheme="minorBidi"/>
              </w:rPr>
              <w:t>Come and join the Celebration</w:t>
            </w:r>
          </w:p>
          <w:p w:rsidR="4FB1C525" w:rsidP="4FB1C525" w:rsidRDefault="4FB1C525" w14:paraId="10489703" w14:textId="588A434B">
            <w:pPr>
              <w:rPr>
                <w:rFonts w:asciiTheme="minorHAnsi" w:hAnsiTheme="minorHAnsi" w:cstheme="minorBidi"/>
              </w:rPr>
            </w:pPr>
          </w:p>
        </w:tc>
        <w:tc>
          <w:tcPr>
            <w:tcW w:w="4278" w:type="dxa"/>
            <w:vMerge/>
            <w:tcMar/>
          </w:tcPr>
          <w:p w:rsidR="4FB1C525" w:rsidP="4FB1C525" w:rsidRDefault="4FB1C525" w14:paraId="02600EA4" w14:textId="2332FF30">
            <w:pPr>
              <w:rPr>
                <w:rFonts w:ascii="Arial" w:hAnsi="Arial" w:cs="Arial"/>
                <w:lang w:val="en-US"/>
              </w:rPr>
            </w:pPr>
          </w:p>
        </w:tc>
      </w:tr>
      <w:tr w:rsidR="4FB1C525" w:rsidTr="58CCFC73" w14:paraId="1F997B23" w14:textId="77777777">
        <w:trPr>
          <w:trHeight w:val="323"/>
        </w:trPr>
        <w:tc>
          <w:tcPr>
            <w:tcW w:w="6486" w:type="dxa"/>
            <w:gridSpan w:val="2"/>
            <w:tcMar/>
          </w:tcPr>
          <w:p w:rsidR="3FF328FD" w:rsidP="4FB1C525" w:rsidRDefault="3FF328FD" w14:paraId="405BB82F" w14:textId="60BDE0B1">
            <w:pPr>
              <w:pStyle w:val="ListParagraph"/>
              <w:ind w:left="0"/>
              <w:rPr>
                <w:rFonts w:ascii="Calibri" w:hAnsi="Calibri" w:eastAsia="Calibri" w:cs="Calibri"/>
              </w:rPr>
            </w:pPr>
            <w:r w:rsidRPr="4FB1C525">
              <w:rPr>
                <w:rFonts w:ascii="Calibri" w:hAnsi="Calibri" w:eastAsia="Calibri" w:cs="Calibri"/>
              </w:rPr>
              <w:t>Discuss and present thoughtfully their own and others’ views on challenging questions about belonging, meaning, purpose and truth, applying ideas of their own in different forms including (e.g.) reasoning, music, art and poetry.</w:t>
            </w:r>
          </w:p>
          <w:p w:rsidR="4FB1C525" w:rsidP="4FB1C525" w:rsidRDefault="4FB1C525" w14:paraId="4451F6FB" w14:textId="7855634D">
            <w:pPr>
              <w:pStyle w:val="ListParagraph"/>
              <w:ind w:left="0"/>
            </w:pPr>
          </w:p>
        </w:tc>
        <w:tc>
          <w:tcPr>
            <w:tcW w:w="2880" w:type="dxa"/>
            <w:tcMar/>
          </w:tcPr>
          <w:p w:rsidR="2C32A5BF" w:rsidP="4FB1C525" w:rsidRDefault="2C32A5BF" w14:paraId="6AF7A7E0" w14:textId="79E8652D">
            <w:pPr>
              <w:rPr>
                <w:rFonts w:asciiTheme="minorHAnsi" w:hAnsiTheme="minorHAnsi" w:cstheme="minorBidi"/>
              </w:rPr>
            </w:pPr>
            <w:r w:rsidRPr="4FB1C525">
              <w:rPr>
                <w:rFonts w:asciiTheme="minorHAnsi" w:hAnsiTheme="minorHAnsi" w:cstheme="minorBidi"/>
              </w:rPr>
              <w:t>The Spirit of Christmas</w:t>
            </w:r>
          </w:p>
          <w:p w:rsidR="4FB1C525" w:rsidP="4FB1C525" w:rsidRDefault="4FB1C525" w14:paraId="75A79DA8" w14:textId="67EF37ED">
            <w:pPr>
              <w:rPr>
                <w:rFonts w:asciiTheme="minorHAnsi" w:hAnsiTheme="minorHAnsi" w:cstheme="minorBidi"/>
              </w:rPr>
            </w:pPr>
          </w:p>
          <w:p w:rsidR="2C32A5BF" w:rsidP="4FB1C525" w:rsidRDefault="2C32A5BF" w14:paraId="7E67D148" w14:textId="4A8EC5F4">
            <w:pPr>
              <w:rPr>
                <w:rFonts w:asciiTheme="minorHAnsi" w:hAnsiTheme="minorHAnsi" w:cstheme="minorBidi"/>
              </w:rPr>
            </w:pPr>
            <w:r w:rsidRPr="4FB1C525">
              <w:rPr>
                <w:rFonts w:asciiTheme="minorHAnsi" w:hAnsiTheme="minorHAnsi" w:cstheme="minorBidi"/>
              </w:rPr>
              <w:t>Come and join the Celebration</w:t>
            </w:r>
          </w:p>
          <w:p w:rsidR="4FB1C525" w:rsidP="4FB1C525" w:rsidRDefault="4FB1C525" w14:paraId="26CAC94C" w14:textId="0D305BA2">
            <w:pPr>
              <w:rPr>
                <w:rFonts w:asciiTheme="minorHAnsi" w:hAnsiTheme="minorHAnsi" w:cstheme="minorBidi"/>
              </w:rPr>
            </w:pPr>
          </w:p>
        </w:tc>
        <w:tc>
          <w:tcPr>
            <w:tcW w:w="4278" w:type="dxa"/>
            <w:vMerge/>
            <w:tcMar/>
          </w:tcPr>
          <w:p w:rsidR="4FB1C525" w:rsidP="4FB1C525" w:rsidRDefault="4FB1C525" w14:paraId="7DE0593D" w14:textId="044F963A">
            <w:pPr>
              <w:rPr>
                <w:rFonts w:ascii="Arial" w:hAnsi="Arial" w:cs="Arial"/>
                <w:lang w:val="en-US"/>
              </w:rPr>
            </w:pPr>
          </w:p>
        </w:tc>
      </w:tr>
      <w:tr w:rsidR="4FB1C525" w:rsidTr="58CCFC73" w14:paraId="09355938" w14:textId="77777777">
        <w:trPr>
          <w:trHeight w:val="323"/>
        </w:trPr>
        <w:tc>
          <w:tcPr>
            <w:tcW w:w="6486" w:type="dxa"/>
            <w:gridSpan w:val="2"/>
            <w:tcMar/>
          </w:tcPr>
          <w:p w:rsidR="3FF328FD" w:rsidP="4FB1C525" w:rsidRDefault="3FF328FD" w14:paraId="52D09AF2" w14:textId="00B76898">
            <w:pPr>
              <w:pStyle w:val="ListParagraph"/>
              <w:ind w:left="0"/>
              <w:rPr>
                <w:rFonts w:ascii="Calibri" w:hAnsi="Calibri" w:eastAsia="Calibri" w:cs="Calibri"/>
              </w:rPr>
            </w:pPr>
            <w:r w:rsidRPr="4FB1C525">
              <w:rPr>
                <w:rFonts w:ascii="Calibri" w:hAnsi="Calibri" w:eastAsia="Calibri" w:cs="Calibri"/>
              </w:rPr>
              <w:t>Consider and apply ideas about ways in which diverse communities can live together for the well-being of all, responding thoughtfully to ideas about community, values and respect.</w:t>
            </w:r>
          </w:p>
          <w:p w:rsidR="4FB1C525" w:rsidP="4FB1C525" w:rsidRDefault="4FB1C525" w14:paraId="6DED1ADA" w14:textId="56EC3887">
            <w:pPr>
              <w:pStyle w:val="ListParagraph"/>
              <w:rPr>
                <w:rFonts w:ascii="Calibri" w:hAnsi="Calibri" w:eastAsia="Calibri" w:cs="Calibri"/>
              </w:rPr>
            </w:pPr>
          </w:p>
        </w:tc>
        <w:tc>
          <w:tcPr>
            <w:tcW w:w="2880" w:type="dxa"/>
            <w:tcMar/>
          </w:tcPr>
          <w:p w:rsidR="77ADEEDF" w:rsidP="4FB1C525" w:rsidRDefault="77ADEEDF" w14:paraId="445098CF" w14:textId="79E8652D">
            <w:pPr>
              <w:rPr>
                <w:rFonts w:asciiTheme="minorHAnsi" w:hAnsiTheme="minorHAnsi" w:cstheme="minorBidi"/>
              </w:rPr>
            </w:pPr>
            <w:r w:rsidRPr="4FB1C525">
              <w:rPr>
                <w:rFonts w:asciiTheme="minorHAnsi" w:hAnsiTheme="minorHAnsi" w:cstheme="minorBidi"/>
              </w:rPr>
              <w:t>The Spirit of Christmas</w:t>
            </w:r>
          </w:p>
          <w:p w:rsidR="4FB1C525" w:rsidP="4FB1C525" w:rsidRDefault="4FB1C525" w14:paraId="37D84A58" w14:textId="67EF37ED">
            <w:pPr>
              <w:rPr>
                <w:rFonts w:asciiTheme="minorHAnsi" w:hAnsiTheme="minorHAnsi" w:cstheme="minorBidi"/>
              </w:rPr>
            </w:pPr>
          </w:p>
          <w:p w:rsidR="77ADEEDF" w:rsidP="4FB1C525" w:rsidRDefault="77ADEEDF" w14:paraId="192CA48F" w14:textId="6890AAEE">
            <w:pPr>
              <w:rPr>
                <w:rFonts w:asciiTheme="minorHAnsi" w:hAnsiTheme="minorHAnsi" w:cstheme="minorBidi"/>
              </w:rPr>
            </w:pPr>
            <w:r w:rsidRPr="4FB1C525">
              <w:rPr>
                <w:rFonts w:asciiTheme="minorHAnsi" w:hAnsiTheme="minorHAnsi" w:cstheme="minorBidi"/>
              </w:rPr>
              <w:t>Come and join the Celebration</w:t>
            </w:r>
          </w:p>
          <w:p w:rsidR="4FB1C525" w:rsidP="4FB1C525" w:rsidRDefault="4FB1C525" w14:paraId="69F336F8" w14:textId="10E4D81C">
            <w:pPr>
              <w:rPr>
                <w:rFonts w:asciiTheme="minorHAnsi" w:hAnsiTheme="minorHAnsi" w:cstheme="minorBidi"/>
              </w:rPr>
            </w:pPr>
          </w:p>
        </w:tc>
        <w:tc>
          <w:tcPr>
            <w:tcW w:w="4278" w:type="dxa"/>
            <w:vMerge/>
            <w:tcMar/>
          </w:tcPr>
          <w:p w:rsidR="4FB1C525" w:rsidP="4FB1C525" w:rsidRDefault="4FB1C525" w14:paraId="560594A9" w14:textId="0EC01B40">
            <w:pPr>
              <w:rPr>
                <w:rFonts w:ascii="Arial" w:hAnsi="Arial" w:cs="Arial"/>
                <w:lang w:val="en-US"/>
              </w:rPr>
            </w:pPr>
          </w:p>
        </w:tc>
      </w:tr>
      <w:tr w:rsidR="4FB1C525" w:rsidTr="58CCFC73" w14:paraId="5C1AED16" w14:textId="77777777">
        <w:trPr>
          <w:trHeight w:val="323"/>
        </w:trPr>
        <w:tc>
          <w:tcPr>
            <w:tcW w:w="6486" w:type="dxa"/>
            <w:gridSpan w:val="2"/>
            <w:tcMar/>
          </w:tcPr>
          <w:p w:rsidR="3FF328FD" w:rsidP="4FB1C525" w:rsidRDefault="3FF328FD" w14:paraId="3F6EC08A" w14:textId="01E1D185">
            <w:pPr>
              <w:pStyle w:val="ListParagraph"/>
              <w:ind w:left="0"/>
              <w:rPr>
                <w:rFonts w:ascii="Calibri" w:hAnsi="Calibri" w:eastAsia="Calibri" w:cs="Calibri"/>
              </w:rPr>
            </w:pPr>
            <w:r w:rsidRPr="4FB1C525">
              <w:rPr>
                <w:rFonts w:ascii="Calibri" w:hAnsi="Calibri" w:eastAsia="Calibri" w:cs="Calibri"/>
              </w:rPr>
              <w:t>Discuss and apply their own and others’ ideas about ethical questions, including ideas about what is right and wrong and what is just and fair, and express their own ideas clearly in response.</w:t>
            </w:r>
          </w:p>
          <w:p w:rsidR="4FB1C525" w:rsidP="4FB1C525" w:rsidRDefault="4FB1C525" w14:paraId="667F3D19" w14:textId="7CD7E11D">
            <w:pPr>
              <w:pStyle w:val="ListParagraph"/>
              <w:ind w:left="0"/>
            </w:pPr>
          </w:p>
        </w:tc>
        <w:tc>
          <w:tcPr>
            <w:tcW w:w="2880" w:type="dxa"/>
            <w:tcMar/>
          </w:tcPr>
          <w:p w:rsidR="2FF3DA4E" w:rsidP="4FB1C525" w:rsidRDefault="2FF3DA4E" w14:paraId="5E8A2539" w14:textId="79E8652D">
            <w:pPr>
              <w:rPr>
                <w:rFonts w:asciiTheme="minorHAnsi" w:hAnsiTheme="minorHAnsi" w:cstheme="minorBidi"/>
              </w:rPr>
            </w:pPr>
            <w:r w:rsidRPr="4FB1C525">
              <w:rPr>
                <w:rFonts w:asciiTheme="minorHAnsi" w:hAnsiTheme="minorHAnsi" w:cstheme="minorBidi"/>
              </w:rPr>
              <w:t>The Spirit of Christmas</w:t>
            </w:r>
          </w:p>
          <w:p w:rsidR="4FB1C525" w:rsidP="4FB1C525" w:rsidRDefault="4FB1C525" w14:paraId="12C0C6ED" w14:textId="67EF37ED">
            <w:pPr>
              <w:rPr>
                <w:rFonts w:asciiTheme="minorHAnsi" w:hAnsiTheme="minorHAnsi" w:cstheme="minorBidi"/>
              </w:rPr>
            </w:pPr>
          </w:p>
          <w:p w:rsidR="2FF3DA4E" w:rsidP="4FB1C525" w:rsidRDefault="2FF3DA4E" w14:paraId="618BEC31" w14:textId="3BFD6E5B">
            <w:pPr>
              <w:rPr>
                <w:rFonts w:asciiTheme="minorHAnsi" w:hAnsiTheme="minorHAnsi" w:cstheme="minorBidi"/>
              </w:rPr>
            </w:pPr>
            <w:r w:rsidRPr="4FB1C525">
              <w:rPr>
                <w:rFonts w:asciiTheme="minorHAnsi" w:hAnsiTheme="minorHAnsi" w:cstheme="minorBidi"/>
              </w:rPr>
              <w:t>Come and join the Celebration</w:t>
            </w:r>
          </w:p>
          <w:p w:rsidR="4FB1C525" w:rsidP="4FB1C525" w:rsidRDefault="4FB1C525" w14:paraId="0D1409C5" w14:textId="6E098E0F">
            <w:pPr>
              <w:rPr>
                <w:rFonts w:asciiTheme="minorHAnsi" w:hAnsiTheme="minorHAnsi" w:cstheme="minorBidi"/>
              </w:rPr>
            </w:pPr>
          </w:p>
        </w:tc>
        <w:tc>
          <w:tcPr>
            <w:tcW w:w="4278" w:type="dxa"/>
            <w:vMerge/>
            <w:tcMar/>
          </w:tcPr>
          <w:p w:rsidR="4FB1C525" w:rsidP="4FB1C525" w:rsidRDefault="4FB1C525" w14:paraId="26419EFA" w14:textId="3E90E6E4">
            <w:pPr>
              <w:rPr>
                <w:rFonts w:ascii="Arial" w:hAnsi="Arial" w:cs="Arial"/>
                <w:lang w:val="en-US"/>
              </w:rPr>
            </w:pPr>
          </w:p>
        </w:tc>
      </w:tr>
      <w:tr w:rsidRPr="00E910BE" w:rsidR="00084218" w:rsidTr="58CCFC73" w14:paraId="0FE03DC5" w14:textId="77777777">
        <w:trPr>
          <w:trHeight w:val="323"/>
        </w:trPr>
        <w:tc>
          <w:tcPr>
            <w:tcW w:w="6486" w:type="dxa"/>
            <w:gridSpan w:val="2"/>
            <w:shd w:val="clear" w:color="auto" w:fill="DEEAF6" w:themeFill="accent1" w:themeFillTint="33"/>
            <w:tcMar/>
          </w:tcPr>
          <w:p w:rsidRPr="009214ED" w:rsidR="00084218" w:rsidP="00084218" w:rsidRDefault="00084218" w14:paraId="7B848A2E" w14:textId="77777777">
            <w:pPr>
              <w:pStyle w:val="ListParagraph"/>
              <w:ind w:left="176"/>
              <w:jc w:val="center"/>
              <w:rPr>
                <w:rFonts w:asciiTheme="minorHAnsi" w:hAnsiTheme="minorHAnsi" w:cstheme="minorHAnsi"/>
              </w:rPr>
            </w:pPr>
            <w:r w:rsidRPr="00E910BE">
              <w:rPr>
                <w:rFonts w:asciiTheme="minorHAnsi" w:hAnsiTheme="minorHAnsi" w:cstheme="minorHAnsi"/>
                <w:b/>
              </w:rPr>
              <w:t>Programme of Study</w:t>
            </w:r>
          </w:p>
        </w:tc>
        <w:tc>
          <w:tcPr>
            <w:tcW w:w="2880" w:type="dxa"/>
            <w:shd w:val="clear" w:color="auto" w:fill="DEEAF6" w:themeFill="accent1" w:themeFillTint="33"/>
            <w:tcMar/>
          </w:tcPr>
          <w:p w:rsidR="00084218" w:rsidP="00084218" w:rsidRDefault="00084218" w14:paraId="44AD1138" w14:textId="77777777">
            <w:pPr>
              <w:jc w:val="center"/>
              <w:rPr>
                <w:rFonts w:asciiTheme="minorHAnsi" w:hAnsiTheme="minorHAnsi" w:cstheme="minorHAnsi"/>
              </w:rPr>
            </w:pPr>
            <w:r w:rsidRPr="00E910BE">
              <w:rPr>
                <w:rFonts w:asciiTheme="minorHAnsi" w:hAnsiTheme="minorHAnsi" w:cstheme="minorHAnsi"/>
                <w:b/>
              </w:rPr>
              <w:t>Sandgate Theme</w:t>
            </w:r>
            <w:r>
              <w:rPr>
                <w:rFonts w:asciiTheme="minorHAnsi" w:hAnsiTheme="minorHAnsi" w:cstheme="minorHAnsi"/>
              </w:rPr>
              <w:t xml:space="preserve"> </w:t>
            </w:r>
            <w:r w:rsidRPr="00375DE7">
              <w:rPr>
                <w:rFonts w:asciiTheme="minorHAnsi" w:hAnsiTheme="minorHAnsi" w:cstheme="minorHAnsi"/>
                <w:b/>
              </w:rPr>
              <w:t>Coverage</w:t>
            </w:r>
          </w:p>
        </w:tc>
        <w:tc>
          <w:tcPr>
            <w:tcW w:w="4278" w:type="dxa"/>
            <w:shd w:val="clear" w:color="auto" w:fill="DEEAF6" w:themeFill="accent1" w:themeFillTint="33"/>
            <w:tcMar/>
          </w:tcPr>
          <w:p w:rsidRPr="005E5574" w:rsidR="00084218" w:rsidP="00084218" w:rsidRDefault="00084218" w14:paraId="100BC9F2" w14:textId="77777777">
            <w:pPr>
              <w:ind w:left="360"/>
              <w:jc w:val="center"/>
              <w:rPr>
                <w:rFonts w:ascii="Arial" w:hAnsi="Arial" w:cs="Arial"/>
                <w:bCs/>
                <w:iCs/>
                <w:sz w:val="20"/>
                <w:szCs w:val="18"/>
                <w:lang w:val="en-US"/>
              </w:rPr>
            </w:pPr>
            <w:r>
              <w:rPr>
                <w:rFonts w:asciiTheme="minorHAnsi" w:hAnsiTheme="minorHAnsi" w:cstheme="minorHAnsi"/>
                <w:b/>
              </w:rPr>
              <w:t>Concept Flow Reference</w:t>
            </w:r>
          </w:p>
        </w:tc>
      </w:tr>
      <w:tr w:rsidRPr="00E910BE" w:rsidR="00084218" w:rsidTr="58CCFC73" w14:paraId="578809B5" w14:textId="77777777">
        <w:trPr>
          <w:trHeight w:val="323"/>
        </w:trPr>
        <w:tc>
          <w:tcPr>
            <w:tcW w:w="6486" w:type="dxa"/>
            <w:gridSpan w:val="2"/>
            <w:tcBorders>
              <w:bottom w:val="single" w:color="2E74B5" w:themeColor="accent1" w:themeShade="BF" w:sz="4"/>
            </w:tcBorders>
            <w:shd w:val="clear" w:color="auto" w:fill="DEEAF6" w:themeFill="accent1" w:themeFillTint="33"/>
            <w:tcMar/>
          </w:tcPr>
          <w:p w:rsidRPr="00E910BE" w:rsidR="00084218" w:rsidP="19F4E7B8" w:rsidRDefault="00084218" w14:paraId="295CB491" w14:textId="490571A8">
            <w:pPr>
              <w:jc w:val="center"/>
              <w:rPr>
                <w:rFonts w:ascii="Calibri" w:hAnsi="Calibri" w:cs="Calibri" w:asciiTheme="minorAscii" w:hAnsiTheme="minorAscii" w:cstheme="minorAscii"/>
                <w:b w:val="1"/>
                <w:bCs w:val="1"/>
              </w:rPr>
            </w:pPr>
            <w:r w:rsidRPr="19F4E7B8" w:rsidR="00084218">
              <w:rPr>
                <w:rFonts w:ascii="Calibri" w:hAnsi="Calibri" w:cs="Calibri" w:asciiTheme="minorAscii" w:hAnsiTheme="minorAscii" w:cstheme="minorAscii"/>
                <w:b w:val="1"/>
                <w:bCs w:val="1"/>
              </w:rPr>
              <w:t>Key Stage 3</w:t>
            </w:r>
            <w:r w:rsidRPr="19F4E7B8" w:rsidR="32EE2FDD">
              <w:rPr>
                <w:rFonts w:ascii="Calibri" w:hAnsi="Calibri" w:cs="Calibri" w:asciiTheme="minorAscii" w:hAnsiTheme="minorAscii" w:cstheme="minorAscii"/>
                <w:b w:val="1"/>
                <w:bCs w:val="1"/>
              </w:rPr>
              <w:t xml:space="preserve"> </w:t>
            </w:r>
          </w:p>
          <w:p w:rsidRPr="00E910BE" w:rsidR="00084218" w:rsidP="19F4E7B8" w:rsidRDefault="00084218" w14:paraId="7E303EE7" w14:textId="1EFC965F">
            <w:pPr>
              <w:pStyle w:val="Normal"/>
              <w:jc w:val="center"/>
              <w:rPr>
                <w:rFonts w:ascii="Calibri" w:hAnsi="Calibri" w:cs="Calibri" w:asciiTheme="minorAscii" w:hAnsiTheme="minorAscii" w:cstheme="minorAscii"/>
                <w:b w:val="1"/>
                <w:bCs w:val="1"/>
                <w:sz w:val="24"/>
                <w:szCs w:val="24"/>
              </w:rPr>
            </w:pPr>
            <w:r w:rsidRPr="2CFA68A5" w:rsidR="32EE2FDD">
              <w:rPr>
                <w:rFonts w:ascii="Calibri" w:hAnsi="Calibri" w:cs="Calibri" w:asciiTheme="minorAscii" w:hAnsiTheme="minorAscii" w:cstheme="minorAscii"/>
                <w:b w:val="1"/>
                <w:bCs w:val="1"/>
                <w:sz w:val="24"/>
                <w:szCs w:val="24"/>
              </w:rPr>
              <w:t>Christianity</w:t>
            </w:r>
            <w:r w:rsidRPr="2CFA68A5" w:rsidR="6F2630C0">
              <w:rPr>
                <w:rFonts w:ascii="Calibri" w:hAnsi="Calibri" w:cs="Calibri" w:asciiTheme="minorAscii" w:hAnsiTheme="minorAscii" w:cstheme="minorAscii"/>
                <w:b w:val="1"/>
                <w:bCs w:val="1"/>
                <w:sz w:val="24"/>
                <w:szCs w:val="24"/>
              </w:rPr>
              <w:t>, Judaism</w:t>
            </w:r>
            <w:r w:rsidRPr="2CFA68A5" w:rsidR="4B8A7942">
              <w:rPr>
                <w:rFonts w:ascii="Calibri" w:hAnsi="Calibri" w:cs="Calibri" w:asciiTheme="minorAscii" w:hAnsiTheme="minorAscii" w:cstheme="minorAscii"/>
                <w:b w:val="1"/>
                <w:bCs w:val="1"/>
                <w:sz w:val="24"/>
                <w:szCs w:val="24"/>
              </w:rPr>
              <w:t xml:space="preserve"> </w:t>
            </w:r>
            <w:r w:rsidRPr="2CFA68A5" w:rsidR="4B8A7942">
              <w:rPr>
                <w:rFonts w:ascii="Calibri" w:hAnsi="Calibri" w:cs="Calibri" w:asciiTheme="minorAscii" w:hAnsiTheme="minorAscii" w:cstheme="minorAscii"/>
                <w:b w:val="1"/>
                <w:bCs w:val="1"/>
                <w:sz w:val="24"/>
                <w:szCs w:val="24"/>
              </w:rPr>
              <w:t>&amp; Buddhism</w:t>
            </w:r>
          </w:p>
        </w:tc>
        <w:tc>
          <w:tcPr>
            <w:tcW w:w="2880" w:type="dxa"/>
            <w:tcBorders>
              <w:bottom w:val="single" w:color="2E74B5" w:themeColor="accent1" w:themeShade="BF" w:sz="4"/>
            </w:tcBorders>
            <w:shd w:val="clear" w:color="auto" w:fill="DEEAF6" w:themeFill="accent1" w:themeFillTint="33"/>
            <w:tcMar/>
          </w:tcPr>
          <w:p w:rsidRPr="00E910BE" w:rsidR="00084218" w:rsidP="00084218" w:rsidRDefault="00084218" w14:paraId="6DFB9E20" w14:textId="77777777">
            <w:pPr>
              <w:jc w:val="center"/>
              <w:rPr>
                <w:rFonts w:asciiTheme="minorHAnsi" w:hAnsiTheme="minorHAnsi" w:cstheme="minorHAnsi"/>
                <w:b/>
              </w:rPr>
            </w:pPr>
          </w:p>
        </w:tc>
        <w:tc>
          <w:tcPr>
            <w:tcW w:w="4278" w:type="dxa"/>
            <w:tcBorders>
              <w:bottom w:val="single" w:color="2E74B5" w:themeColor="accent1" w:themeShade="BF" w:sz="4"/>
            </w:tcBorders>
            <w:shd w:val="clear" w:color="auto" w:fill="DEEAF6" w:themeFill="accent1" w:themeFillTint="33"/>
            <w:tcMar/>
          </w:tcPr>
          <w:p w:rsidRPr="00E910BE" w:rsidR="00084218" w:rsidP="00084218" w:rsidRDefault="00084218" w14:paraId="70DF9E56" w14:textId="77777777">
            <w:pPr>
              <w:jc w:val="center"/>
              <w:rPr>
                <w:rFonts w:asciiTheme="minorHAnsi" w:hAnsiTheme="minorHAnsi" w:cstheme="minorHAnsi"/>
                <w:b/>
              </w:rPr>
            </w:pPr>
          </w:p>
        </w:tc>
      </w:tr>
      <w:tr w:rsidRPr="00E910BE" w:rsidR="00084218" w:rsidTr="58CCFC73" w14:paraId="44E871BC" w14:textId="77777777">
        <w:trPr>
          <w:trHeight w:val="323"/>
        </w:trPr>
        <w:tc>
          <w:tcPr>
            <w:tcW w:w="6486" w:type="dxa"/>
            <w:gridSpan w:val="2"/>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Pr="009214ED" w:rsidR="00084218" w:rsidP="4FB1C525" w:rsidRDefault="1483EA35" w14:paraId="232AB107" w14:textId="32BB18DC">
            <w:pPr>
              <w:pStyle w:val="ListParagraph"/>
              <w:ind w:left="0"/>
              <w:rPr>
                <w:rFonts w:ascii="Calibri" w:hAnsi="Calibri" w:eastAsia="Calibri" w:cs="Calibri"/>
              </w:rPr>
            </w:pPr>
            <w:r w:rsidRPr="4FB1C525">
              <w:rPr>
                <w:rFonts w:ascii="Calibri" w:hAnsi="Calibri" w:eastAsia="Calibri" w:cs="Calibri"/>
              </w:rPr>
              <w:t>Explain and interpret ways that the history and culture of religions and worldviews influence individuals and communities, including a wide range of beliefs and practices, in order to appraise reasons why some people support and others question these influences.</w:t>
            </w:r>
          </w:p>
          <w:p w:rsidRPr="009214ED" w:rsidR="00084218" w:rsidP="4FB1C525" w:rsidRDefault="00084218" w14:paraId="144A5D23" w14:textId="7C6BA705">
            <w:pPr>
              <w:pStyle w:val="ListParagraph"/>
              <w:ind w:left="176"/>
              <w:rPr>
                <w:rFonts w:ascii="Calibri" w:hAnsi="Calibri" w:eastAsia="Calibri" w:cs="Calibri"/>
              </w:rPr>
            </w:pPr>
          </w:p>
        </w:tc>
        <w:tc>
          <w:tcPr>
            <w:tcW w:w="2880" w:type="dxa"/>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4BB83DEF" w:rsidP="6A5C5C2C" w:rsidRDefault="4BB83DEF" w14:paraId="43D11F68" w14:textId="5F16A5F7">
            <w:pPr>
              <w:rPr>
                <w:rFonts w:asciiTheme="minorHAnsi" w:hAnsiTheme="minorHAnsi" w:cstheme="minorBidi"/>
              </w:rPr>
            </w:pPr>
            <w:r w:rsidRPr="6A5C5C2C">
              <w:rPr>
                <w:rFonts w:asciiTheme="minorHAnsi" w:hAnsiTheme="minorHAnsi" w:cstheme="minorBidi"/>
              </w:rPr>
              <w:t xml:space="preserve">The spirit of Christmas </w:t>
            </w:r>
          </w:p>
          <w:p w:rsidR="6A5C5C2C" w:rsidP="6A5C5C2C" w:rsidRDefault="6A5C5C2C" w14:paraId="18CF5BB6" w14:textId="7103615B">
            <w:pPr>
              <w:rPr>
                <w:rFonts w:asciiTheme="minorHAnsi" w:hAnsiTheme="minorHAnsi" w:cstheme="minorBidi"/>
              </w:rPr>
            </w:pPr>
          </w:p>
          <w:p w:rsidR="00084218" w:rsidP="4FB1C525" w:rsidRDefault="54ECE45C" w14:paraId="5F9FFFF7" w14:textId="3B0336BD">
            <w:pPr>
              <w:rPr>
                <w:rFonts w:asciiTheme="minorHAnsi" w:hAnsiTheme="minorHAnsi" w:cstheme="minorBidi"/>
              </w:rPr>
            </w:pPr>
            <w:r w:rsidRPr="6A5C5C2C">
              <w:rPr>
                <w:rFonts w:asciiTheme="minorHAnsi" w:hAnsiTheme="minorHAnsi" w:cstheme="minorBidi"/>
              </w:rPr>
              <w:t xml:space="preserve">Come and Join the Celebration </w:t>
            </w:r>
          </w:p>
          <w:p w:rsidR="6A5C5C2C" w:rsidP="6A5C5C2C" w:rsidRDefault="6A5C5C2C" w14:paraId="26C5905E" w14:textId="56AD8E8F">
            <w:pPr>
              <w:rPr>
                <w:rFonts w:asciiTheme="minorHAnsi" w:hAnsiTheme="minorHAnsi" w:cstheme="minorBidi"/>
              </w:rPr>
            </w:pPr>
          </w:p>
          <w:p w:rsidR="00084218" w:rsidP="4FB1C525" w:rsidRDefault="00084218" w14:paraId="58D7B10A" w14:textId="20802980">
            <w:pPr>
              <w:rPr>
                <w:rFonts w:asciiTheme="minorHAnsi" w:hAnsiTheme="minorHAnsi" w:cstheme="minorBidi"/>
              </w:rPr>
            </w:pPr>
          </w:p>
          <w:p w:rsidR="00084218" w:rsidP="4FB1C525" w:rsidRDefault="00084218" w14:paraId="41F7DD71" w14:textId="11FE8008">
            <w:pPr>
              <w:rPr>
                <w:rFonts w:asciiTheme="minorHAnsi" w:hAnsiTheme="minorHAnsi" w:cstheme="minorBidi"/>
              </w:rPr>
            </w:pPr>
          </w:p>
          <w:p w:rsidR="00084218" w:rsidP="4FB1C525" w:rsidRDefault="00084218" w14:paraId="738610EB" w14:textId="3848544D">
            <w:pPr>
              <w:rPr>
                <w:rFonts w:asciiTheme="minorHAnsi" w:hAnsiTheme="minorHAnsi" w:cstheme="minorBidi"/>
              </w:rPr>
            </w:pPr>
          </w:p>
        </w:tc>
        <w:tc>
          <w:tcPr>
            <w:tcW w:w="4278" w:type="dxa"/>
            <w:vMerge w:val="restart"/>
            <w:tcBorders>
              <w:top w:val="single" w:color="2E74B5" w:themeColor="accent1" w:themeShade="BF" w:sz="4"/>
              <w:bottom w:val="single" w:color="2E74B5" w:themeColor="accent1" w:themeShade="BF" w:sz="4"/>
              <w:right w:val="single" w:color="2E74B5" w:themeColor="accent1" w:themeShade="BF" w:sz="4"/>
            </w:tcBorders>
            <w:shd w:val="clear" w:color="auto" w:fill="FF0000"/>
            <w:tcMar/>
          </w:tcPr>
          <w:p w:rsidRPr="005E5574" w:rsidR="00084218" w:rsidP="19F4E7B8" w:rsidRDefault="00084218" w14:paraId="191D3588" w14:textId="2AFE6D3A">
            <w:pPr>
              <w:ind w:left="0"/>
              <w:rPr>
                <w:rFonts w:ascii="Calibri" w:hAnsi="Calibri" w:eastAsia="Calibri" w:cs="Calibri" w:asciiTheme="minorAscii" w:hAnsiTheme="minorAscii" w:eastAsiaTheme="minorAscii" w:cstheme="minorAscii"/>
                <w:sz w:val="24"/>
                <w:szCs w:val="24"/>
                <w:lang w:val="en-US"/>
              </w:rPr>
            </w:pPr>
            <w:r w:rsidRPr="19F4E7B8" w:rsidR="09136407">
              <w:rPr>
                <w:rFonts w:ascii="Calibri" w:hAnsi="Calibri" w:eastAsia="Calibri" w:cs="Calibri" w:asciiTheme="minorAscii" w:hAnsiTheme="minorAscii" w:eastAsiaTheme="minorAscii" w:cstheme="minorAscii"/>
                <w:sz w:val="24"/>
                <w:szCs w:val="24"/>
                <w:lang w:val="en-US"/>
              </w:rPr>
              <w:t>Students investigate demographics of Christianity and Judaism in their area</w:t>
            </w:r>
          </w:p>
          <w:p w:rsidRPr="005E5574" w:rsidR="00084218" w:rsidP="19F4E7B8" w:rsidRDefault="00084218" w14:paraId="0C2D5BAD" w14:textId="03B27B58">
            <w:pPr>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39356894" w14:textId="3ACAC8C4">
            <w:pPr>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00782589" w14:textId="3AC8F753">
            <w:pPr>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1F2F8FB8" w14:textId="1517D6A1">
            <w:pPr>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09711E14" w14:textId="1220751F">
            <w:pPr>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26279FEE" w14:textId="4AC69976">
            <w:pPr>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1EBD9FC8" w14:textId="3EC95C0B">
            <w:pPr>
              <w:pStyle w:val="Normal"/>
              <w:ind w:left="0"/>
              <w:rPr>
                <w:rFonts w:ascii="Calibri" w:hAnsi="Calibri" w:eastAsia="Calibri" w:cs="Calibri" w:asciiTheme="minorAscii" w:hAnsiTheme="minorAscii" w:eastAsiaTheme="minorAscii" w:cstheme="minorAscii"/>
                <w:sz w:val="24"/>
                <w:szCs w:val="24"/>
                <w:lang w:val="en-US"/>
              </w:rPr>
            </w:pPr>
            <w:r w:rsidRPr="19F4E7B8" w:rsidR="09136407">
              <w:rPr>
                <w:rFonts w:ascii="Calibri" w:hAnsi="Calibri" w:eastAsia="Calibri" w:cs="Calibri" w:asciiTheme="minorAscii" w:hAnsiTheme="minorAscii" w:eastAsiaTheme="minorAscii" w:cstheme="minorAscii"/>
                <w:sz w:val="24"/>
                <w:szCs w:val="24"/>
                <w:lang w:val="en-US"/>
              </w:rPr>
              <w:t>Students use moral reasoning and think about good ways to live</w:t>
            </w:r>
          </w:p>
          <w:p w:rsidRPr="005E5574" w:rsidR="00084218" w:rsidP="19F4E7B8" w:rsidRDefault="00084218" w14:paraId="2E0967A2" w14:textId="63719F13">
            <w:pPr>
              <w:pStyle w:val="Normal"/>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3FA762B8" w14:textId="184E72EF">
            <w:pPr>
              <w:pStyle w:val="Normal"/>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4F8769AD" w14:textId="7D6C8EBF">
            <w:pPr>
              <w:pStyle w:val="Normal"/>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77CEAA4A" w14:textId="694FABFD">
            <w:pPr>
              <w:pStyle w:val="Normal"/>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2217392D" w14:textId="3E566E34">
            <w:pPr>
              <w:pStyle w:val="Normal"/>
              <w:ind w:left="0"/>
              <w:rPr>
                <w:rFonts w:ascii="Calibri" w:hAnsi="Calibri" w:eastAsia="Calibri" w:cs="Calibri" w:asciiTheme="minorAscii" w:hAnsiTheme="minorAscii" w:eastAsiaTheme="minorAscii" w:cstheme="minorAscii"/>
                <w:sz w:val="24"/>
                <w:szCs w:val="24"/>
                <w:lang w:val="en-US"/>
              </w:rPr>
            </w:pPr>
            <w:r w:rsidRPr="19F4E7B8" w:rsidR="09136407">
              <w:rPr>
                <w:rFonts w:ascii="Calibri" w:hAnsi="Calibri" w:eastAsia="Calibri" w:cs="Calibri" w:asciiTheme="minorAscii" w:hAnsiTheme="minorAscii" w:eastAsiaTheme="minorAscii" w:cstheme="minorAscii"/>
                <w:sz w:val="24"/>
                <w:szCs w:val="24"/>
                <w:lang w:val="en-US"/>
              </w:rPr>
              <w:t>Students look at sacred writings such as the Bible and Torah</w:t>
            </w:r>
          </w:p>
          <w:p w:rsidRPr="005E5574" w:rsidR="00084218" w:rsidP="19F4E7B8" w:rsidRDefault="00084218" w14:paraId="258E879E" w14:textId="592560FB">
            <w:pPr>
              <w:pStyle w:val="Normal"/>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72162C21" w14:textId="57A2533E">
            <w:pPr>
              <w:pStyle w:val="Normal"/>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60D90972" w14:textId="276F5EB6">
            <w:pPr>
              <w:pStyle w:val="Normal"/>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2A22BCB4" w14:textId="26D8BFCD">
            <w:pPr>
              <w:pStyle w:val="Normal"/>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10EF6D78" w14:textId="572A8989">
            <w:pPr>
              <w:pStyle w:val="Normal"/>
              <w:ind w:left="0"/>
              <w:rPr>
                <w:rFonts w:ascii="Calibri" w:hAnsi="Calibri" w:eastAsia="Calibri" w:cs="Calibri" w:asciiTheme="minorAscii" w:hAnsiTheme="minorAscii" w:eastAsiaTheme="minorAscii" w:cstheme="minorAscii"/>
                <w:sz w:val="24"/>
                <w:szCs w:val="24"/>
                <w:lang w:val="en-US"/>
              </w:rPr>
            </w:pPr>
            <w:r w:rsidRPr="19F4E7B8" w:rsidR="09136407">
              <w:rPr>
                <w:rFonts w:ascii="Calibri" w:hAnsi="Calibri" w:eastAsia="Calibri" w:cs="Calibri" w:asciiTheme="minorAscii" w:hAnsiTheme="minorAscii" w:eastAsiaTheme="minorAscii" w:cstheme="minorAscii"/>
                <w:sz w:val="24"/>
                <w:szCs w:val="24"/>
                <w:lang w:val="en-US"/>
              </w:rPr>
              <w:t xml:space="preserve">Investigate into the lives and daily practices of Christians and Jewish people. </w:t>
            </w:r>
          </w:p>
          <w:p w:rsidRPr="005E5574" w:rsidR="00084218" w:rsidP="19F4E7B8" w:rsidRDefault="00084218" w14:paraId="1581BBAA" w14:textId="5BE91F30">
            <w:pPr>
              <w:pStyle w:val="Normal"/>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75C3E64C" w14:textId="5F428D34">
            <w:pPr>
              <w:pStyle w:val="Normal"/>
              <w:ind w:left="0"/>
              <w:rPr>
                <w:rFonts w:ascii="Calibri" w:hAnsi="Calibri" w:eastAsia="Calibri" w:cs="Calibri" w:asciiTheme="minorAscii" w:hAnsiTheme="minorAscii" w:eastAsiaTheme="minorAscii" w:cstheme="minorAscii"/>
                <w:sz w:val="24"/>
                <w:szCs w:val="24"/>
                <w:lang w:val="en-US"/>
              </w:rPr>
            </w:pPr>
          </w:p>
          <w:p w:rsidRPr="005E5574" w:rsidR="00084218" w:rsidP="19F4E7B8" w:rsidRDefault="00084218" w14:paraId="46331C29" w14:textId="60DD3AE8">
            <w:pPr>
              <w:pStyle w:val="Normal"/>
              <w:ind w:left="0"/>
              <w:rPr>
                <w:rFonts w:ascii="Calibri" w:hAnsi="Calibri" w:eastAsia="Calibri" w:cs="Calibri" w:asciiTheme="minorAscii" w:hAnsiTheme="minorAscii" w:eastAsiaTheme="minorAscii" w:cstheme="minorAscii"/>
                <w:sz w:val="24"/>
                <w:szCs w:val="24"/>
                <w:lang w:val="en-US"/>
              </w:rPr>
            </w:pPr>
            <w:r w:rsidRPr="19F4E7B8" w:rsidR="15D9AFB5">
              <w:rPr>
                <w:rFonts w:ascii="Calibri" w:hAnsi="Calibri" w:eastAsia="Calibri" w:cs="Calibri" w:asciiTheme="minorAscii" w:hAnsiTheme="minorAscii" w:eastAsiaTheme="minorAscii" w:cstheme="minorAscii"/>
                <w:sz w:val="24"/>
                <w:szCs w:val="24"/>
                <w:lang w:val="en-US"/>
              </w:rPr>
              <w:t>Students consider the impact of ethical choices</w:t>
            </w:r>
          </w:p>
          <w:p w:rsidRPr="005E5574" w:rsidR="00084218" w:rsidP="19F4E7B8" w:rsidRDefault="00084218" w14:paraId="3B33AA8C" w14:textId="64BAA5B7">
            <w:pPr>
              <w:pStyle w:val="Normal"/>
              <w:ind w:left="0"/>
              <w:rPr>
                <w:rFonts w:ascii="Arial" w:hAnsi="Arial" w:cs="Arial"/>
                <w:sz w:val="24"/>
                <w:szCs w:val="24"/>
                <w:lang w:val="en-US"/>
              </w:rPr>
            </w:pPr>
          </w:p>
          <w:p w:rsidRPr="005E5574" w:rsidR="00084218" w:rsidP="19F4E7B8" w:rsidRDefault="00084218" w14:paraId="4B2272D1" w14:textId="503A3DC0">
            <w:pPr>
              <w:pStyle w:val="Normal"/>
              <w:ind w:left="0"/>
              <w:rPr>
                <w:rFonts w:ascii="Arial" w:hAnsi="Arial" w:cs="Arial"/>
                <w:sz w:val="24"/>
                <w:szCs w:val="24"/>
                <w:lang w:val="en-US"/>
              </w:rPr>
            </w:pPr>
          </w:p>
          <w:p w:rsidRPr="005E5574" w:rsidR="00084218" w:rsidP="19F4E7B8" w:rsidRDefault="00084218" w14:paraId="69B5D9A5" w14:textId="6B0FD6C1">
            <w:pPr>
              <w:pStyle w:val="Normal"/>
              <w:ind w:left="0"/>
              <w:rPr>
                <w:rFonts w:ascii="Calibri Light" w:hAnsi="Calibri Light" w:eastAsia="Calibri Light" w:cs="Calibri Light" w:asciiTheme="majorAscii" w:hAnsiTheme="majorAscii" w:eastAsiaTheme="majorAscii" w:cstheme="majorAscii"/>
                <w:color w:val="auto"/>
                <w:sz w:val="24"/>
                <w:szCs w:val="24"/>
                <w:lang w:val="en-US"/>
              </w:rPr>
            </w:pPr>
          </w:p>
          <w:p w:rsidRPr="005E5574" w:rsidR="00084218" w:rsidP="19F4E7B8" w:rsidRDefault="00084218" w14:paraId="4F58B8D9" w14:textId="168C702E">
            <w:pPr>
              <w:pStyle w:val="Normal"/>
              <w:ind w:left="0"/>
              <w:rPr>
                <w:rFonts w:ascii="Calibri Light" w:hAnsi="Calibri Light" w:eastAsia="Calibri Light" w:cs="Calibri Light" w:asciiTheme="majorAscii" w:hAnsiTheme="majorAscii" w:eastAsiaTheme="majorAscii" w:cstheme="majorAscii"/>
                <w:color w:val="auto"/>
                <w:sz w:val="24"/>
                <w:szCs w:val="24"/>
                <w:lang w:val="en-US"/>
              </w:rPr>
            </w:pPr>
          </w:p>
          <w:p w:rsidRPr="005E5574" w:rsidR="00084218" w:rsidP="19F4E7B8" w:rsidRDefault="00084218" w14:paraId="4A3620D0" w14:textId="7121B865">
            <w:pPr>
              <w:pStyle w:val="Normal"/>
              <w:ind w:left="0"/>
              <w:rPr>
                <w:rFonts w:ascii="Calibri Light" w:hAnsi="Calibri Light" w:eastAsia="Calibri Light" w:cs="Calibri Light" w:asciiTheme="majorAscii" w:hAnsiTheme="majorAscii" w:eastAsiaTheme="majorAscii" w:cstheme="majorAscii"/>
                <w:color w:val="auto"/>
                <w:sz w:val="24"/>
                <w:szCs w:val="24"/>
                <w:lang w:val="en-US"/>
              </w:rPr>
            </w:pPr>
          </w:p>
          <w:p w:rsidRPr="005E5574" w:rsidR="00084218" w:rsidP="19F4E7B8" w:rsidRDefault="00084218" w14:paraId="38F963A3" w14:textId="43D3E780">
            <w:pPr>
              <w:pStyle w:val="Normal"/>
              <w:ind w:left="0"/>
              <w:rPr>
                <w:rFonts w:ascii="Calibri Light" w:hAnsi="Calibri Light" w:eastAsia="Calibri Light" w:cs="Calibri Light" w:asciiTheme="majorAscii" w:hAnsiTheme="majorAscii" w:eastAsiaTheme="majorAscii" w:cstheme="majorAscii"/>
                <w:color w:val="auto"/>
                <w:sz w:val="24"/>
                <w:szCs w:val="24"/>
                <w:lang w:val="en-US"/>
              </w:rPr>
            </w:pPr>
            <w:r w:rsidRPr="6EB2CAA5" w:rsidR="72D3B138">
              <w:rPr>
                <w:rFonts w:ascii="Calibri Light" w:hAnsi="Calibri Light" w:eastAsia="Calibri Light" w:cs="Calibri Light" w:asciiTheme="majorAscii" w:hAnsiTheme="majorAscii" w:eastAsiaTheme="majorAscii" w:cstheme="majorAscii"/>
                <w:color w:val="auto"/>
                <w:sz w:val="24"/>
                <w:szCs w:val="24"/>
                <w:lang w:val="en-US"/>
              </w:rPr>
              <w:t>Visit or watch a virtual tour of a</w:t>
            </w:r>
            <w:r w:rsidRPr="6EB2CAA5" w:rsidR="7419942E">
              <w:rPr>
                <w:rFonts w:ascii="Calibri Light" w:hAnsi="Calibri Light" w:eastAsia="Calibri Light" w:cs="Calibri Light" w:asciiTheme="majorAscii" w:hAnsiTheme="majorAscii" w:eastAsiaTheme="majorAscii" w:cstheme="majorAscii"/>
                <w:color w:val="auto"/>
                <w:sz w:val="24"/>
                <w:szCs w:val="24"/>
                <w:lang w:val="en-US"/>
              </w:rPr>
              <w:t xml:space="preserve"> synagogue</w:t>
            </w:r>
            <w:r w:rsidRPr="6EB2CAA5" w:rsidR="27A47986">
              <w:rPr>
                <w:rFonts w:ascii="Calibri Light" w:hAnsi="Calibri Light" w:eastAsia="Calibri Light" w:cs="Calibri Light" w:asciiTheme="majorAscii" w:hAnsiTheme="majorAscii" w:eastAsiaTheme="majorAscii" w:cstheme="majorAscii"/>
                <w:color w:val="auto"/>
                <w:sz w:val="24"/>
                <w:szCs w:val="24"/>
                <w:lang w:val="en-US"/>
              </w:rPr>
              <w:t>/Buddist temple</w:t>
            </w:r>
          </w:p>
          <w:p w:rsidRPr="005E5574" w:rsidR="00084218" w:rsidP="19F4E7B8" w:rsidRDefault="00084218" w14:paraId="07D38BC0" w14:textId="2EC70C3A">
            <w:pPr>
              <w:pStyle w:val="Normal"/>
              <w:ind w:left="0"/>
              <w:rPr>
                <w:rFonts w:ascii="Calibri Light" w:hAnsi="Calibri Light" w:eastAsia="Calibri Light" w:cs="Calibri Light" w:asciiTheme="majorAscii" w:hAnsiTheme="majorAscii" w:eastAsiaTheme="majorAscii" w:cstheme="majorAscii"/>
                <w:color w:val="auto"/>
                <w:sz w:val="24"/>
                <w:szCs w:val="24"/>
                <w:lang w:val="en-US"/>
              </w:rPr>
            </w:pPr>
          </w:p>
          <w:p w:rsidRPr="005E5574" w:rsidR="00084218" w:rsidP="19F4E7B8" w:rsidRDefault="00084218" w14:paraId="6AA96FE1" w14:textId="4D226E95">
            <w:pPr>
              <w:pStyle w:val="Normal"/>
              <w:ind w:left="0"/>
              <w:rPr>
                <w:rFonts w:ascii="Calibri Light" w:hAnsi="Calibri Light" w:eastAsia="Calibri Light" w:cs="Calibri Light" w:asciiTheme="majorAscii" w:hAnsiTheme="majorAscii" w:eastAsiaTheme="majorAscii" w:cstheme="majorAscii"/>
                <w:color w:val="auto"/>
                <w:sz w:val="24"/>
                <w:szCs w:val="24"/>
                <w:lang w:val="en-US"/>
              </w:rPr>
            </w:pPr>
          </w:p>
          <w:p w:rsidRPr="005E5574" w:rsidR="00084218" w:rsidP="19F4E7B8" w:rsidRDefault="00084218" w14:paraId="2AD5A738" w14:textId="7AAC513A">
            <w:pPr>
              <w:pStyle w:val="Normal"/>
              <w:ind w:left="0"/>
              <w:rPr>
                <w:rFonts w:ascii="Calibri Light" w:hAnsi="Calibri Light" w:eastAsia="Calibri Light" w:cs="Calibri Light" w:asciiTheme="majorAscii" w:hAnsiTheme="majorAscii" w:eastAsiaTheme="majorAscii" w:cstheme="majorAscii"/>
                <w:color w:val="auto"/>
                <w:sz w:val="24"/>
                <w:szCs w:val="24"/>
                <w:lang w:val="en-US"/>
              </w:rPr>
            </w:pPr>
          </w:p>
          <w:p w:rsidRPr="005E5574" w:rsidR="00084218" w:rsidP="19F4E7B8" w:rsidRDefault="00084218" w14:paraId="704ED639" w14:textId="69C1A14E">
            <w:pPr>
              <w:pStyle w:val="Normal"/>
              <w:ind w:left="0"/>
              <w:rPr>
                <w:rFonts w:ascii="Calibri Light" w:hAnsi="Calibri Light" w:eastAsia="Calibri Light" w:cs="Calibri Light" w:asciiTheme="majorAscii" w:hAnsiTheme="majorAscii" w:eastAsiaTheme="majorAscii" w:cstheme="majorAscii"/>
                <w:color w:val="auto"/>
                <w:sz w:val="24"/>
                <w:szCs w:val="24"/>
                <w:lang w:val="en-US"/>
              </w:rPr>
            </w:pPr>
          </w:p>
          <w:p w:rsidRPr="005E5574" w:rsidR="00084218" w:rsidP="19F4E7B8" w:rsidRDefault="00084218" w14:paraId="651F9097" w14:textId="3F8CFA32">
            <w:pPr>
              <w:pStyle w:val="Normal"/>
              <w:ind w:left="0"/>
              <w:rPr>
                <w:rFonts w:ascii="Calibri Light" w:hAnsi="Calibri Light" w:eastAsia="Calibri Light" w:cs="Calibri Light" w:asciiTheme="majorAscii" w:hAnsiTheme="majorAscii" w:eastAsiaTheme="majorAscii" w:cstheme="majorAscii"/>
                <w:color w:val="auto"/>
                <w:sz w:val="24"/>
                <w:szCs w:val="24"/>
                <w:lang w:val="en-US"/>
              </w:rPr>
            </w:pPr>
          </w:p>
          <w:p w:rsidRPr="005E5574" w:rsidR="00084218" w:rsidP="19F4E7B8" w:rsidRDefault="00084218" w14:paraId="39091B36" w14:textId="2C0C2128">
            <w:pPr>
              <w:pStyle w:val="Normal"/>
              <w:ind w:left="0"/>
              <w:rPr>
                <w:rFonts w:ascii="Calibri Light" w:hAnsi="Calibri Light" w:eastAsia="Calibri Light" w:cs="Calibri Light" w:asciiTheme="majorAscii" w:hAnsiTheme="majorAscii" w:eastAsiaTheme="majorAscii" w:cstheme="majorAscii"/>
                <w:color w:val="auto"/>
                <w:sz w:val="24"/>
                <w:szCs w:val="24"/>
                <w:lang w:val="en-US"/>
              </w:rPr>
            </w:pPr>
            <w:r w:rsidRPr="19F4E7B8" w:rsidR="7419942E">
              <w:rPr>
                <w:rFonts w:ascii="Calibri Light" w:hAnsi="Calibri Light" w:eastAsia="Calibri Light" w:cs="Calibri Light" w:asciiTheme="majorAscii" w:hAnsiTheme="majorAscii" w:eastAsiaTheme="majorAscii" w:cstheme="majorAscii"/>
                <w:color w:val="auto"/>
                <w:sz w:val="24"/>
                <w:szCs w:val="24"/>
                <w:lang w:val="en-US"/>
              </w:rPr>
              <w:t>Discuss the significance of symbol, ritual and routine in daily life</w:t>
            </w:r>
          </w:p>
          <w:p w:rsidRPr="005E5574" w:rsidR="00084218" w:rsidP="19F4E7B8" w:rsidRDefault="00084218" w14:paraId="1E528A3E" w14:textId="28788F19">
            <w:pPr>
              <w:pStyle w:val="Normal"/>
              <w:ind w:left="0"/>
              <w:rPr>
                <w:rFonts w:ascii="Arial" w:hAnsi="Arial" w:cs="Arial"/>
                <w:sz w:val="24"/>
                <w:szCs w:val="24"/>
                <w:lang w:val="en-US"/>
              </w:rPr>
            </w:pPr>
          </w:p>
          <w:p w:rsidRPr="005E5574" w:rsidR="00084218" w:rsidP="19F4E7B8" w:rsidRDefault="00084218" w14:paraId="2A328B6C" w14:textId="6F56257C">
            <w:pPr>
              <w:pStyle w:val="Normal"/>
              <w:ind w:left="0"/>
              <w:rPr>
                <w:rFonts w:ascii="Arial" w:hAnsi="Arial" w:cs="Arial"/>
                <w:sz w:val="24"/>
                <w:szCs w:val="24"/>
                <w:lang w:val="en-US"/>
              </w:rPr>
            </w:pPr>
          </w:p>
          <w:p w:rsidRPr="005E5574" w:rsidR="00084218" w:rsidP="19F4E7B8" w:rsidRDefault="00084218" w14:paraId="637805D2" w14:textId="7B0FB391">
            <w:pPr>
              <w:pStyle w:val="Normal"/>
              <w:ind w:left="0"/>
              <w:rPr>
                <w:rFonts w:ascii="Arial" w:hAnsi="Arial" w:cs="Arial"/>
                <w:sz w:val="24"/>
                <w:szCs w:val="24"/>
                <w:lang w:val="en-US"/>
              </w:rPr>
            </w:pPr>
          </w:p>
        </w:tc>
      </w:tr>
      <w:tr w:rsidRPr="00E910BE" w:rsidR="00084218" w:rsidTr="58CCFC73" w14:paraId="463F29E8" w14:textId="77777777">
        <w:trPr>
          <w:trHeight w:val="323"/>
        </w:trPr>
        <w:tc>
          <w:tcPr>
            <w:tcW w:w="6486" w:type="dxa"/>
            <w:gridSpan w:val="2"/>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Pr="009214ED" w:rsidR="00084218" w:rsidP="4FB1C525" w:rsidRDefault="15A06CE7" w14:paraId="29E6BAA0" w14:textId="1533AF4E">
            <w:pPr>
              <w:pStyle w:val="ListParagraph"/>
              <w:ind w:left="0"/>
              <w:rPr>
                <w:rFonts w:ascii="Calibri" w:hAnsi="Calibri" w:eastAsia="Calibri" w:cs="Calibri"/>
              </w:rPr>
            </w:pPr>
            <w:r w:rsidRPr="4FB1C525">
              <w:rPr>
                <w:rFonts w:ascii="Calibri" w:hAnsi="Calibri" w:eastAsia="Calibri" w:cs="Calibri"/>
              </w:rPr>
              <w:t>Explain and interpret a range of beliefs, teachings and sources of wisdom and authority including experience in order to understand religions and worldviews as coherent systems or ways of seeing the world.</w:t>
            </w:r>
          </w:p>
          <w:p w:rsidRPr="009214ED" w:rsidR="00084218" w:rsidP="4FB1C525" w:rsidRDefault="00084218" w14:paraId="3B7B4B86" w14:textId="1A078530">
            <w:pPr>
              <w:pStyle w:val="ListParagraph"/>
              <w:ind w:left="176"/>
              <w:rPr>
                <w:rFonts w:ascii="Calibri" w:hAnsi="Calibri" w:eastAsia="Calibri" w:cs="Calibri"/>
              </w:rPr>
            </w:pPr>
          </w:p>
        </w:tc>
        <w:tc>
          <w:tcPr>
            <w:tcW w:w="2880" w:type="dxa"/>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00084218" w:rsidP="6A5C5C2C" w:rsidRDefault="666511A3" w14:paraId="2A039414" w14:textId="5F16A5F7">
            <w:pPr>
              <w:rPr>
                <w:rFonts w:asciiTheme="minorHAnsi" w:hAnsiTheme="minorHAnsi" w:cstheme="minorBidi"/>
              </w:rPr>
            </w:pPr>
            <w:r w:rsidRPr="6A5C5C2C">
              <w:rPr>
                <w:rFonts w:asciiTheme="minorHAnsi" w:hAnsiTheme="minorHAnsi" w:cstheme="minorBidi"/>
              </w:rPr>
              <w:t xml:space="preserve">The spirit of Christmas </w:t>
            </w:r>
          </w:p>
          <w:p w:rsidR="00084218" w:rsidP="6A5C5C2C" w:rsidRDefault="00084218" w14:paraId="3898F5BB" w14:textId="7103615B">
            <w:pPr>
              <w:rPr>
                <w:rFonts w:asciiTheme="minorHAnsi" w:hAnsiTheme="minorHAnsi" w:cstheme="minorBidi"/>
              </w:rPr>
            </w:pPr>
          </w:p>
          <w:p w:rsidR="00084218" w:rsidP="6A5C5C2C" w:rsidRDefault="666511A3" w14:paraId="2666BE10" w14:textId="0C7A1648">
            <w:pPr>
              <w:rPr>
                <w:rFonts w:asciiTheme="minorHAnsi" w:hAnsiTheme="minorHAnsi" w:cstheme="minorBidi"/>
              </w:rPr>
            </w:pPr>
            <w:r w:rsidRPr="6A5C5C2C">
              <w:rPr>
                <w:rFonts w:asciiTheme="minorHAnsi" w:hAnsiTheme="minorHAnsi" w:cstheme="minorBidi"/>
              </w:rPr>
              <w:t>Come and Join the Celebration</w:t>
            </w:r>
          </w:p>
          <w:p w:rsidR="00084218" w:rsidP="6A5C5C2C" w:rsidRDefault="00084218" w14:paraId="3A0FF5F2" w14:textId="4B58ED83">
            <w:pPr>
              <w:rPr>
                <w:rFonts w:asciiTheme="minorHAnsi" w:hAnsiTheme="minorHAnsi" w:cstheme="minorBidi"/>
              </w:rPr>
            </w:pPr>
          </w:p>
        </w:tc>
        <w:tc>
          <w:tcPr>
            <w:tcW w:w="4278" w:type="dxa"/>
            <w:vMerge/>
            <w:tcBorders>
              <w:top w:val="single" w:color="2E74B5" w:themeColor="accent1" w:themeShade="BF" w:sz="4"/>
              <w:bottom w:val="single" w:color="2E74B5" w:themeColor="accent1" w:themeShade="BF" w:sz="4"/>
              <w:right w:val="single" w:color="2E74B5" w:themeColor="accent1" w:themeShade="BF" w:sz="4"/>
            </w:tcBorders>
            <w:tcMar/>
          </w:tcPr>
          <w:p w:rsidRPr="005E5574" w:rsidR="00084218" w:rsidP="00084218" w:rsidRDefault="00084218" w14:paraId="5630AD66" w14:textId="77777777">
            <w:pPr>
              <w:ind w:left="360"/>
              <w:rPr>
                <w:rFonts w:ascii="Arial" w:hAnsi="Arial" w:cs="Arial"/>
                <w:bCs/>
                <w:iCs/>
                <w:sz w:val="20"/>
                <w:szCs w:val="18"/>
                <w:lang w:val="en-US"/>
              </w:rPr>
            </w:pPr>
          </w:p>
        </w:tc>
      </w:tr>
      <w:tr w:rsidRPr="00E910BE" w:rsidR="00084218" w:rsidTr="58CCFC73" w14:paraId="61829076" w14:textId="77777777">
        <w:trPr>
          <w:trHeight w:val="323"/>
        </w:trPr>
        <w:tc>
          <w:tcPr>
            <w:tcW w:w="6486" w:type="dxa"/>
            <w:gridSpan w:val="2"/>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Pr="00F90A6D" w:rsidR="00084218" w:rsidP="4FB1C525" w:rsidRDefault="15A06CE7" w14:paraId="44C72CCF" w14:textId="431DAB8A">
            <w:pPr>
              <w:pStyle w:val="ListParagraph"/>
              <w:ind w:left="0"/>
              <w:rPr>
                <w:rFonts w:ascii="Calibri" w:hAnsi="Calibri" w:eastAsia="Calibri" w:cs="Calibri"/>
              </w:rPr>
            </w:pPr>
            <w:r w:rsidRPr="4FB1C525">
              <w:rPr>
                <w:rFonts w:ascii="Calibri" w:hAnsi="Calibri" w:eastAsia="Calibri" w:cs="Calibri"/>
              </w:rPr>
              <w:t>Explain how and why individuals and communities express the meanings of their beliefs and values in many different forms and ways of living, enquiring into the variety, differences and relationships that exist within and between them.</w:t>
            </w:r>
          </w:p>
          <w:p w:rsidRPr="00F90A6D" w:rsidR="00084218" w:rsidP="4FB1C525" w:rsidRDefault="00084218" w14:paraId="2BA226A1" w14:textId="1FE9A55F">
            <w:pPr>
              <w:pStyle w:val="ListParagraph"/>
              <w:ind w:left="176"/>
              <w:rPr>
                <w:rFonts w:ascii="Calibri" w:hAnsi="Calibri" w:eastAsia="Calibri" w:cs="Calibri"/>
              </w:rPr>
            </w:pPr>
          </w:p>
        </w:tc>
        <w:tc>
          <w:tcPr>
            <w:tcW w:w="2880" w:type="dxa"/>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00084218" w:rsidP="6A5C5C2C" w:rsidRDefault="39BBB86A" w14:paraId="655EB7DE" w14:textId="5F16A5F7">
            <w:pPr>
              <w:rPr>
                <w:rFonts w:asciiTheme="minorHAnsi" w:hAnsiTheme="minorHAnsi" w:cstheme="minorBidi"/>
              </w:rPr>
            </w:pPr>
            <w:r w:rsidRPr="6A5C5C2C">
              <w:rPr>
                <w:rFonts w:asciiTheme="minorHAnsi" w:hAnsiTheme="minorHAnsi" w:cstheme="minorBidi"/>
              </w:rPr>
              <w:t xml:space="preserve">The spirit of Christmas </w:t>
            </w:r>
          </w:p>
          <w:p w:rsidR="00084218" w:rsidP="6A5C5C2C" w:rsidRDefault="00084218" w14:paraId="6150B978" w14:textId="7103615B">
            <w:pPr>
              <w:rPr>
                <w:rFonts w:asciiTheme="minorHAnsi" w:hAnsiTheme="minorHAnsi" w:cstheme="minorBidi"/>
              </w:rPr>
            </w:pPr>
          </w:p>
          <w:p w:rsidR="00084218" w:rsidP="6A5C5C2C" w:rsidRDefault="39BBB86A" w14:paraId="289094A1" w14:textId="54CC6651">
            <w:pPr>
              <w:rPr>
                <w:rFonts w:asciiTheme="minorHAnsi" w:hAnsiTheme="minorHAnsi" w:cstheme="minorBidi"/>
              </w:rPr>
            </w:pPr>
            <w:r w:rsidRPr="6A5C5C2C">
              <w:rPr>
                <w:rFonts w:asciiTheme="minorHAnsi" w:hAnsiTheme="minorHAnsi" w:cstheme="minorBidi"/>
              </w:rPr>
              <w:t>Come and Join the Celebration</w:t>
            </w:r>
          </w:p>
          <w:p w:rsidR="00084218" w:rsidP="6A5C5C2C" w:rsidRDefault="00084218" w14:paraId="17AD93B2" w14:textId="5D066ABD">
            <w:pPr>
              <w:rPr>
                <w:rFonts w:asciiTheme="minorHAnsi" w:hAnsiTheme="minorHAnsi" w:cstheme="minorBidi"/>
              </w:rPr>
            </w:pPr>
          </w:p>
        </w:tc>
        <w:tc>
          <w:tcPr>
            <w:tcW w:w="4278" w:type="dxa"/>
            <w:vMerge/>
            <w:tcBorders>
              <w:top w:val="single" w:color="2E74B5" w:themeColor="accent1" w:themeShade="BF" w:sz="4"/>
              <w:bottom w:val="single" w:color="2E74B5" w:themeColor="accent1" w:themeShade="BF" w:sz="4"/>
              <w:right w:val="single" w:color="2E74B5" w:themeColor="accent1" w:themeShade="BF" w:sz="4"/>
            </w:tcBorders>
            <w:tcMar/>
          </w:tcPr>
          <w:p w:rsidRPr="005E5574" w:rsidR="00084218" w:rsidP="00084218" w:rsidRDefault="00084218" w14:paraId="0DE4B5B7" w14:textId="77777777">
            <w:pPr>
              <w:ind w:left="360"/>
              <w:rPr>
                <w:rFonts w:ascii="Arial" w:hAnsi="Arial" w:cs="Arial"/>
                <w:bCs/>
                <w:iCs/>
                <w:sz w:val="20"/>
                <w:szCs w:val="18"/>
                <w:lang w:val="en-US"/>
              </w:rPr>
            </w:pPr>
          </w:p>
        </w:tc>
      </w:tr>
      <w:tr w:rsidRPr="00E910BE" w:rsidR="00084218" w:rsidTr="58CCFC73" w14:paraId="66204FF1" w14:textId="77777777">
        <w:trPr>
          <w:trHeight w:val="323"/>
        </w:trPr>
        <w:tc>
          <w:tcPr>
            <w:tcW w:w="6486" w:type="dxa"/>
            <w:gridSpan w:val="2"/>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Pr="00F90A6D" w:rsidR="00084218" w:rsidP="4FB1C525" w:rsidRDefault="15A06CE7" w14:paraId="6C897C97" w14:textId="5A4E6512">
            <w:pPr>
              <w:pStyle w:val="ListParagraph"/>
              <w:ind w:left="0"/>
              <w:rPr>
                <w:rFonts w:ascii="Calibri" w:hAnsi="Calibri" w:eastAsia="Calibri" w:cs="Calibri"/>
              </w:rPr>
            </w:pPr>
            <w:r w:rsidRPr="4FB1C525">
              <w:rPr>
                <w:rFonts w:ascii="Calibri" w:hAnsi="Calibri" w:eastAsia="Calibri" w:cs="Calibri"/>
              </w:rPr>
              <w:t>Explain the religions and worldviews which they encounter clearly, reasonably and coherently; evaluate them, drawing on a range of introductory level approaches recognised in the study of religion or theology.</w:t>
            </w:r>
          </w:p>
          <w:p w:rsidRPr="00F90A6D" w:rsidR="00084218" w:rsidP="4FB1C525" w:rsidRDefault="00084218" w14:paraId="2DBF0D7D" w14:textId="3FCCF9AF">
            <w:pPr>
              <w:pStyle w:val="ListParagraph"/>
              <w:ind w:left="0"/>
              <w:rPr>
                <w:rFonts w:ascii="Calibri" w:hAnsi="Calibri" w:eastAsia="Calibri" w:cs="Calibri"/>
              </w:rPr>
            </w:pPr>
          </w:p>
        </w:tc>
        <w:tc>
          <w:tcPr>
            <w:tcW w:w="2880" w:type="dxa"/>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00084218" w:rsidP="6A5C5C2C" w:rsidRDefault="0422EEB2" w14:paraId="536FE210" w14:textId="5F16A5F7">
            <w:pPr>
              <w:rPr>
                <w:rFonts w:asciiTheme="minorHAnsi" w:hAnsiTheme="minorHAnsi" w:cstheme="minorBidi"/>
              </w:rPr>
            </w:pPr>
            <w:r w:rsidRPr="6A5C5C2C">
              <w:rPr>
                <w:rFonts w:asciiTheme="minorHAnsi" w:hAnsiTheme="minorHAnsi" w:cstheme="minorBidi"/>
              </w:rPr>
              <w:t xml:space="preserve">The spirit of Christmas </w:t>
            </w:r>
          </w:p>
          <w:p w:rsidR="00084218" w:rsidP="6A5C5C2C" w:rsidRDefault="00084218" w14:paraId="41A83A06" w14:textId="7103615B">
            <w:pPr>
              <w:rPr>
                <w:rFonts w:asciiTheme="minorHAnsi" w:hAnsiTheme="minorHAnsi" w:cstheme="minorBidi"/>
              </w:rPr>
            </w:pPr>
          </w:p>
          <w:p w:rsidR="00084218" w:rsidP="6A5C5C2C" w:rsidRDefault="0422EEB2" w14:paraId="52B328B2" w14:textId="775C43A8">
            <w:pPr>
              <w:rPr>
                <w:rFonts w:asciiTheme="minorHAnsi" w:hAnsiTheme="minorHAnsi" w:cstheme="minorBidi"/>
              </w:rPr>
            </w:pPr>
            <w:r w:rsidRPr="6A5C5C2C">
              <w:rPr>
                <w:rFonts w:asciiTheme="minorHAnsi" w:hAnsiTheme="minorHAnsi" w:cstheme="minorBidi"/>
              </w:rPr>
              <w:t>Come and Join the Celebration</w:t>
            </w:r>
          </w:p>
          <w:p w:rsidR="00084218" w:rsidP="6A5C5C2C" w:rsidRDefault="00084218" w14:paraId="6B62F1B3" w14:textId="3829D318">
            <w:pPr>
              <w:rPr>
                <w:rFonts w:asciiTheme="minorHAnsi" w:hAnsiTheme="minorHAnsi" w:cstheme="minorBidi"/>
              </w:rPr>
            </w:pPr>
          </w:p>
        </w:tc>
        <w:tc>
          <w:tcPr>
            <w:tcW w:w="4278" w:type="dxa"/>
            <w:vMerge/>
            <w:tcBorders>
              <w:top w:val="single" w:color="2E74B5" w:themeColor="accent1" w:themeShade="BF" w:sz="4"/>
              <w:bottom w:val="single" w:color="2E74B5" w:themeColor="accent1" w:themeShade="BF" w:sz="4"/>
              <w:right w:val="single" w:color="2E74B5" w:themeColor="accent1" w:themeShade="BF" w:sz="4"/>
            </w:tcBorders>
            <w:tcMar/>
          </w:tcPr>
          <w:p w:rsidRPr="005E5574" w:rsidR="00084218" w:rsidP="00084218" w:rsidRDefault="00084218" w14:paraId="02F2C34E" w14:textId="77777777">
            <w:pPr>
              <w:ind w:left="360"/>
              <w:rPr>
                <w:rFonts w:ascii="Arial" w:hAnsi="Arial" w:cs="Arial"/>
                <w:bCs/>
                <w:iCs/>
                <w:sz w:val="20"/>
                <w:szCs w:val="18"/>
                <w:lang w:val="en-US"/>
              </w:rPr>
            </w:pPr>
          </w:p>
        </w:tc>
      </w:tr>
      <w:tr w:rsidRPr="00E910BE" w:rsidR="00084218" w:rsidTr="58CCFC73" w14:paraId="680A4E5D" w14:textId="77777777">
        <w:trPr>
          <w:trHeight w:val="323"/>
        </w:trPr>
        <w:tc>
          <w:tcPr>
            <w:tcW w:w="6486" w:type="dxa"/>
            <w:gridSpan w:val="2"/>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Pr="00F90A6D" w:rsidR="00084218" w:rsidP="4FB1C525" w:rsidRDefault="15A06CE7" w14:paraId="0AC7867A" w14:textId="184732CB">
            <w:pPr>
              <w:pStyle w:val="ListParagraph"/>
              <w:ind w:left="0"/>
              <w:rPr>
                <w:rFonts w:ascii="Calibri" w:hAnsi="Calibri" w:eastAsia="Calibri" w:cs="Calibri"/>
              </w:rPr>
            </w:pPr>
            <w:r w:rsidRPr="4FB1C525">
              <w:rPr>
                <w:rFonts w:ascii="Calibri" w:hAnsi="Calibri" w:eastAsia="Calibri" w:cs="Calibri"/>
              </w:rPr>
              <w:t>Observe and interpret a wide range of ways in which commitment and identity are expressed. They develop insightful analysis and evaluation of controversies about commitment to religions and worldviews, accounting for the impact of diversity within and between communities.</w:t>
            </w:r>
          </w:p>
          <w:p w:rsidRPr="00F90A6D" w:rsidR="00084218" w:rsidP="4FB1C525" w:rsidRDefault="00084218" w14:paraId="19219836" w14:textId="77E47AC7">
            <w:pPr>
              <w:pStyle w:val="ListParagraph"/>
              <w:ind w:left="0"/>
              <w:rPr>
                <w:rFonts w:ascii="Calibri" w:hAnsi="Calibri" w:eastAsia="Calibri" w:cs="Calibri"/>
              </w:rPr>
            </w:pPr>
          </w:p>
        </w:tc>
        <w:tc>
          <w:tcPr>
            <w:tcW w:w="2880" w:type="dxa"/>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00084218" w:rsidP="6A5C5C2C" w:rsidRDefault="3DA2736F" w14:paraId="40773679" w14:textId="5F16A5F7">
            <w:pPr>
              <w:rPr>
                <w:rFonts w:asciiTheme="minorHAnsi" w:hAnsiTheme="minorHAnsi" w:cstheme="minorBidi"/>
              </w:rPr>
            </w:pPr>
            <w:r w:rsidRPr="6A5C5C2C">
              <w:rPr>
                <w:rFonts w:asciiTheme="minorHAnsi" w:hAnsiTheme="minorHAnsi" w:cstheme="minorBidi"/>
              </w:rPr>
              <w:t xml:space="preserve">The spirit of Christmas </w:t>
            </w:r>
          </w:p>
          <w:p w:rsidR="00084218" w:rsidP="6A5C5C2C" w:rsidRDefault="00084218" w14:paraId="24E467A8" w14:textId="7103615B">
            <w:pPr>
              <w:rPr>
                <w:rFonts w:asciiTheme="minorHAnsi" w:hAnsiTheme="minorHAnsi" w:cstheme="minorBidi"/>
              </w:rPr>
            </w:pPr>
          </w:p>
          <w:p w:rsidR="00084218" w:rsidP="6A5C5C2C" w:rsidRDefault="3DA2736F" w14:paraId="79F98D97" w14:textId="1FFB818B">
            <w:pPr>
              <w:rPr>
                <w:rFonts w:asciiTheme="minorHAnsi" w:hAnsiTheme="minorHAnsi" w:cstheme="minorBidi"/>
              </w:rPr>
            </w:pPr>
            <w:r w:rsidRPr="6A5C5C2C">
              <w:rPr>
                <w:rFonts w:asciiTheme="minorHAnsi" w:hAnsiTheme="minorHAnsi" w:cstheme="minorBidi"/>
              </w:rPr>
              <w:t>Come and Join the Celebration</w:t>
            </w:r>
          </w:p>
          <w:p w:rsidR="00084218" w:rsidP="6A5C5C2C" w:rsidRDefault="00084218" w14:paraId="296FEF7D" w14:textId="5FE58A21">
            <w:pPr>
              <w:rPr>
                <w:rFonts w:asciiTheme="minorHAnsi" w:hAnsiTheme="minorHAnsi" w:cstheme="minorBidi"/>
              </w:rPr>
            </w:pPr>
          </w:p>
        </w:tc>
        <w:tc>
          <w:tcPr>
            <w:tcW w:w="4278" w:type="dxa"/>
            <w:vMerge/>
            <w:tcBorders>
              <w:top w:val="single" w:color="2E74B5" w:themeColor="accent1" w:themeShade="BF" w:sz="4"/>
              <w:bottom w:val="single" w:color="2E74B5" w:themeColor="accent1" w:themeShade="BF" w:sz="4"/>
              <w:right w:val="single" w:color="2E74B5" w:themeColor="accent1" w:themeShade="BF" w:sz="4"/>
            </w:tcBorders>
            <w:tcMar/>
          </w:tcPr>
          <w:p w:rsidRPr="005E5574" w:rsidR="00084218" w:rsidP="00084218" w:rsidRDefault="00084218" w14:paraId="7194DBDC" w14:textId="77777777">
            <w:pPr>
              <w:ind w:left="360"/>
              <w:rPr>
                <w:rFonts w:ascii="Arial" w:hAnsi="Arial" w:cs="Arial"/>
                <w:bCs/>
                <w:iCs/>
                <w:sz w:val="20"/>
                <w:szCs w:val="18"/>
                <w:lang w:val="en-US"/>
              </w:rPr>
            </w:pPr>
          </w:p>
        </w:tc>
      </w:tr>
      <w:tr w:rsidRPr="00E910BE" w:rsidR="00084218" w:rsidTr="58CCFC73" w14:paraId="769D0D3C" w14:textId="77777777">
        <w:trPr>
          <w:trHeight w:val="323"/>
        </w:trPr>
        <w:tc>
          <w:tcPr>
            <w:tcW w:w="6486" w:type="dxa"/>
            <w:gridSpan w:val="2"/>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Pr="00F90A6D" w:rsidR="00084218" w:rsidP="4FB1C525" w:rsidRDefault="15A06CE7" w14:paraId="7B20D749" w14:textId="74572A86">
            <w:pPr>
              <w:pStyle w:val="ListParagraph"/>
              <w:ind w:left="0"/>
              <w:rPr>
                <w:rFonts w:ascii="Calibri" w:hAnsi="Calibri" w:eastAsia="Calibri" w:cs="Calibri"/>
              </w:rPr>
            </w:pPr>
            <w:r w:rsidRPr="4FB1C525">
              <w:rPr>
                <w:rFonts w:ascii="Calibri" w:hAnsi="Calibri" w:eastAsia="Calibri" w:cs="Calibri"/>
              </w:rPr>
              <w:t>Consider and evaluate the question: what is religion? Analyse the nature of religion using the main disciplines by which religion is studied.</w:t>
            </w:r>
          </w:p>
          <w:p w:rsidRPr="00F90A6D" w:rsidR="00084218" w:rsidP="4FB1C525" w:rsidRDefault="00084218" w14:paraId="54CD245A" w14:textId="4C2578DD">
            <w:pPr>
              <w:pStyle w:val="ListParagraph"/>
              <w:ind w:left="0"/>
              <w:rPr>
                <w:rFonts w:ascii="Calibri" w:hAnsi="Calibri" w:eastAsia="Calibri" w:cs="Calibri"/>
              </w:rPr>
            </w:pPr>
          </w:p>
        </w:tc>
        <w:tc>
          <w:tcPr>
            <w:tcW w:w="2880" w:type="dxa"/>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00084218" w:rsidP="6A5C5C2C" w:rsidRDefault="5A9CACEB" w14:paraId="713E9BDE" w14:textId="5F16A5F7">
            <w:pPr>
              <w:rPr>
                <w:rFonts w:asciiTheme="minorHAnsi" w:hAnsiTheme="minorHAnsi" w:cstheme="minorBidi"/>
              </w:rPr>
            </w:pPr>
            <w:r w:rsidRPr="6A5C5C2C">
              <w:rPr>
                <w:rFonts w:asciiTheme="minorHAnsi" w:hAnsiTheme="minorHAnsi" w:cstheme="minorBidi"/>
              </w:rPr>
              <w:t xml:space="preserve">The spirit of Christmas </w:t>
            </w:r>
          </w:p>
          <w:p w:rsidR="00084218" w:rsidP="6A5C5C2C" w:rsidRDefault="00084218" w14:paraId="5C8D8DF3" w14:textId="7103615B">
            <w:pPr>
              <w:rPr>
                <w:rFonts w:asciiTheme="minorHAnsi" w:hAnsiTheme="minorHAnsi" w:cstheme="minorBidi"/>
              </w:rPr>
            </w:pPr>
          </w:p>
          <w:p w:rsidR="00084218" w:rsidP="6A5C5C2C" w:rsidRDefault="5A9CACEB" w14:paraId="4C570C10" w14:textId="7B0161CD">
            <w:pPr>
              <w:rPr>
                <w:rFonts w:asciiTheme="minorHAnsi" w:hAnsiTheme="minorHAnsi" w:cstheme="minorBidi"/>
              </w:rPr>
            </w:pPr>
            <w:r w:rsidRPr="6A5C5C2C">
              <w:rPr>
                <w:rFonts w:asciiTheme="minorHAnsi" w:hAnsiTheme="minorHAnsi" w:cstheme="minorBidi"/>
              </w:rPr>
              <w:t>Come and Join the Celebration</w:t>
            </w:r>
          </w:p>
          <w:p w:rsidR="00084218" w:rsidP="6A5C5C2C" w:rsidRDefault="00084218" w14:paraId="1231BE67" w14:textId="271F837E">
            <w:pPr>
              <w:rPr>
                <w:rFonts w:asciiTheme="minorHAnsi" w:hAnsiTheme="minorHAnsi" w:cstheme="minorBidi"/>
              </w:rPr>
            </w:pPr>
          </w:p>
        </w:tc>
        <w:tc>
          <w:tcPr>
            <w:tcW w:w="4278" w:type="dxa"/>
            <w:vMerge/>
            <w:tcBorders>
              <w:top w:val="single" w:color="2E74B5" w:themeColor="accent1" w:themeShade="BF" w:sz="4"/>
              <w:bottom w:val="single" w:color="2E74B5" w:themeColor="accent1" w:themeShade="BF" w:sz="4"/>
              <w:right w:val="single" w:color="2E74B5" w:themeColor="accent1" w:themeShade="BF" w:sz="4"/>
            </w:tcBorders>
            <w:tcMar/>
          </w:tcPr>
          <w:p w:rsidRPr="005E5574" w:rsidR="00084218" w:rsidP="00084218" w:rsidRDefault="00084218" w14:paraId="36FEB5B0" w14:textId="77777777">
            <w:pPr>
              <w:ind w:left="360"/>
              <w:rPr>
                <w:rFonts w:ascii="Arial" w:hAnsi="Arial" w:cs="Arial"/>
                <w:bCs/>
                <w:iCs/>
                <w:sz w:val="20"/>
                <w:szCs w:val="18"/>
                <w:lang w:val="en-US"/>
              </w:rPr>
            </w:pPr>
          </w:p>
        </w:tc>
      </w:tr>
      <w:tr w:rsidR="4FB1C525" w:rsidTr="58CCFC73" w14:paraId="4E262D37" w14:textId="77777777">
        <w:trPr>
          <w:trHeight w:val="323"/>
        </w:trPr>
        <w:tc>
          <w:tcPr>
            <w:tcW w:w="6486" w:type="dxa"/>
            <w:gridSpan w:val="2"/>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15A06CE7" w:rsidP="4FB1C525" w:rsidRDefault="15A06CE7" w14:paraId="39CDD88A" w14:textId="4A62F381">
            <w:pPr>
              <w:pStyle w:val="ListParagraph"/>
              <w:ind w:left="0"/>
              <w:rPr>
                <w:rFonts w:ascii="Calibri" w:hAnsi="Calibri" w:eastAsia="Calibri" w:cs="Calibri"/>
              </w:rPr>
            </w:pPr>
            <w:r w:rsidRPr="6464391D">
              <w:rPr>
                <w:rFonts w:ascii="Calibri" w:hAnsi="Calibri" w:eastAsia="Calibri" w:cs="Calibri"/>
              </w:rPr>
              <w:t>Explore some of the ultimate questions that are raised by human life, making well</w:t>
            </w:r>
            <w:r w:rsidRPr="6464391D" w:rsidR="571A5809">
              <w:rPr>
                <w:rFonts w:ascii="Calibri" w:hAnsi="Calibri" w:eastAsia="Calibri" w:cs="Calibri"/>
              </w:rPr>
              <w:t xml:space="preserve"> </w:t>
            </w:r>
            <w:r w:rsidRPr="6464391D">
              <w:rPr>
                <w:rFonts w:ascii="Calibri" w:hAnsi="Calibri" w:eastAsia="Calibri" w:cs="Calibri"/>
              </w:rPr>
              <w:t>informed and reasoned personal responses and expressing insights that draw on a wide range of examples including the arts, media and philosophy.</w:t>
            </w:r>
          </w:p>
          <w:p w:rsidR="4FB1C525" w:rsidP="4FB1C525" w:rsidRDefault="4FB1C525" w14:paraId="788B730F" w14:textId="41F876AA">
            <w:pPr>
              <w:pStyle w:val="ListParagraph"/>
              <w:ind w:left="0"/>
              <w:rPr>
                <w:rFonts w:ascii="Calibri" w:hAnsi="Calibri" w:eastAsia="Calibri" w:cs="Calibri"/>
              </w:rPr>
            </w:pPr>
          </w:p>
        </w:tc>
        <w:tc>
          <w:tcPr>
            <w:tcW w:w="2880" w:type="dxa"/>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4FB1C525" w:rsidP="6A5C5C2C" w:rsidRDefault="7169A59C" w14:paraId="69DB1133" w14:textId="5F16A5F7">
            <w:pPr>
              <w:rPr>
                <w:rFonts w:asciiTheme="minorHAnsi" w:hAnsiTheme="minorHAnsi" w:cstheme="minorBidi"/>
              </w:rPr>
            </w:pPr>
            <w:r w:rsidRPr="6A5C5C2C">
              <w:rPr>
                <w:rFonts w:asciiTheme="minorHAnsi" w:hAnsiTheme="minorHAnsi" w:cstheme="minorBidi"/>
              </w:rPr>
              <w:t xml:space="preserve">The spirit of Christmas </w:t>
            </w:r>
          </w:p>
          <w:p w:rsidR="4FB1C525" w:rsidP="6A5C5C2C" w:rsidRDefault="4FB1C525" w14:paraId="1E98B9E9" w14:textId="7103615B">
            <w:pPr>
              <w:rPr>
                <w:rFonts w:asciiTheme="minorHAnsi" w:hAnsiTheme="minorHAnsi" w:cstheme="minorBidi"/>
              </w:rPr>
            </w:pPr>
          </w:p>
          <w:p w:rsidR="4FB1C525" w:rsidP="6A5C5C2C" w:rsidRDefault="7169A59C" w14:paraId="651A149B" w14:textId="22205598">
            <w:pPr>
              <w:rPr>
                <w:rFonts w:asciiTheme="minorHAnsi" w:hAnsiTheme="minorHAnsi" w:cstheme="minorBidi"/>
              </w:rPr>
            </w:pPr>
            <w:r w:rsidRPr="6A5C5C2C">
              <w:rPr>
                <w:rFonts w:asciiTheme="minorHAnsi" w:hAnsiTheme="minorHAnsi" w:cstheme="minorBidi"/>
              </w:rPr>
              <w:t>Come and Join the Celebration</w:t>
            </w:r>
          </w:p>
          <w:p w:rsidR="4FB1C525" w:rsidP="4FB1C525" w:rsidRDefault="4FB1C525" w14:paraId="26773C62" w14:textId="052EB63C">
            <w:pPr>
              <w:rPr>
                <w:rFonts w:asciiTheme="minorHAnsi" w:hAnsiTheme="minorHAnsi" w:cstheme="minorBidi"/>
              </w:rPr>
            </w:pPr>
          </w:p>
        </w:tc>
        <w:tc>
          <w:tcPr>
            <w:tcW w:w="4278" w:type="dxa"/>
            <w:vMerge/>
            <w:tcBorders>
              <w:top w:val="single" w:color="2E74B5" w:themeColor="accent1" w:themeShade="BF" w:sz="4"/>
              <w:bottom w:val="single" w:color="2E74B5" w:themeColor="accent1" w:themeShade="BF" w:sz="4"/>
              <w:right w:val="single" w:color="2E74B5" w:themeColor="accent1" w:themeShade="BF" w:sz="4"/>
            </w:tcBorders>
            <w:tcMar/>
          </w:tcPr>
          <w:p w:rsidR="4FB1C525" w:rsidP="4FB1C525" w:rsidRDefault="4FB1C525" w14:paraId="4558E6BA" w14:textId="019A6B38">
            <w:pPr>
              <w:rPr>
                <w:rFonts w:ascii="Arial" w:hAnsi="Arial" w:cs="Arial"/>
                <w:lang w:val="en-US"/>
              </w:rPr>
            </w:pPr>
          </w:p>
        </w:tc>
      </w:tr>
      <w:tr w:rsidR="4FB1C525" w:rsidTr="58CCFC73" w14:paraId="4C8876FA" w14:textId="77777777">
        <w:trPr>
          <w:trHeight w:val="323"/>
        </w:trPr>
        <w:tc>
          <w:tcPr>
            <w:tcW w:w="6486" w:type="dxa"/>
            <w:gridSpan w:val="2"/>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15A06CE7" w:rsidP="4FB1C525" w:rsidRDefault="15A06CE7" w14:paraId="363AAFB9" w14:textId="5F75062D">
            <w:pPr>
              <w:pStyle w:val="ListParagraph"/>
              <w:ind w:left="0"/>
              <w:rPr>
                <w:rFonts w:ascii="Calibri" w:hAnsi="Calibri" w:eastAsia="Calibri" w:cs="Calibri"/>
              </w:rPr>
            </w:pPr>
            <w:r w:rsidRPr="4FB1C525">
              <w:rPr>
                <w:rFonts w:ascii="Calibri" w:hAnsi="Calibri" w:eastAsia="Calibri" w:cs="Calibri"/>
              </w:rPr>
              <w:t>Examine and evaluate issues about community relations and respect for all in the light of different perspectives from varied religions and worldviews.</w:t>
            </w:r>
          </w:p>
          <w:p w:rsidR="4FB1C525" w:rsidP="4FB1C525" w:rsidRDefault="4FB1C525" w14:paraId="5C1BD3C3" w14:textId="7F397C2A">
            <w:pPr>
              <w:pStyle w:val="ListParagraph"/>
              <w:ind w:left="0"/>
              <w:rPr>
                <w:rFonts w:ascii="Calibri" w:hAnsi="Calibri" w:eastAsia="Calibri" w:cs="Calibri"/>
              </w:rPr>
            </w:pPr>
          </w:p>
        </w:tc>
        <w:tc>
          <w:tcPr>
            <w:tcW w:w="2880" w:type="dxa"/>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4FB1C525" w:rsidP="6A5C5C2C" w:rsidRDefault="0DE649C4" w14:paraId="3623350C" w14:textId="5F16A5F7">
            <w:pPr>
              <w:rPr>
                <w:rFonts w:asciiTheme="minorHAnsi" w:hAnsiTheme="minorHAnsi" w:cstheme="minorBidi"/>
              </w:rPr>
            </w:pPr>
            <w:r w:rsidRPr="6A5C5C2C">
              <w:rPr>
                <w:rFonts w:asciiTheme="minorHAnsi" w:hAnsiTheme="minorHAnsi" w:cstheme="minorBidi"/>
              </w:rPr>
              <w:t xml:space="preserve">The spirit of Christmas </w:t>
            </w:r>
          </w:p>
          <w:p w:rsidR="4FB1C525" w:rsidP="6A5C5C2C" w:rsidRDefault="4FB1C525" w14:paraId="7D175EE5" w14:textId="7103615B">
            <w:pPr>
              <w:rPr>
                <w:rFonts w:asciiTheme="minorHAnsi" w:hAnsiTheme="minorHAnsi" w:cstheme="minorBidi"/>
              </w:rPr>
            </w:pPr>
          </w:p>
          <w:p w:rsidR="4FB1C525" w:rsidP="6A5C5C2C" w:rsidRDefault="0DE649C4" w14:paraId="54820BA6" w14:textId="781232CE">
            <w:pPr>
              <w:rPr>
                <w:rFonts w:asciiTheme="minorHAnsi" w:hAnsiTheme="minorHAnsi" w:cstheme="minorBidi"/>
              </w:rPr>
            </w:pPr>
            <w:r w:rsidRPr="6A5C5C2C">
              <w:rPr>
                <w:rFonts w:asciiTheme="minorHAnsi" w:hAnsiTheme="minorHAnsi" w:cstheme="minorBidi"/>
              </w:rPr>
              <w:t>Come and Join the Celebration</w:t>
            </w:r>
          </w:p>
          <w:p w:rsidR="4FB1C525" w:rsidP="4FB1C525" w:rsidRDefault="4FB1C525" w14:paraId="5197BB2A" w14:textId="0F9EF551">
            <w:pPr>
              <w:rPr>
                <w:rFonts w:asciiTheme="minorHAnsi" w:hAnsiTheme="minorHAnsi" w:cstheme="minorBidi"/>
              </w:rPr>
            </w:pPr>
          </w:p>
        </w:tc>
        <w:tc>
          <w:tcPr>
            <w:tcW w:w="4278" w:type="dxa"/>
            <w:vMerge/>
            <w:tcBorders>
              <w:top w:val="single" w:color="2E74B5" w:themeColor="accent1" w:themeShade="BF" w:sz="4"/>
              <w:bottom w:val="single" w:color="2E74B5" w:themeColor="accent1" w:themeShade="BF" w:sz="4"/>
              <w:right w:val="single" w:color="2E74B5" w:themeColor="accent1" w:themeShade="BF" w:sz="4"/>
            </w:tcBorders>
            <w:tcMar/>
          </w:tcPr>
          <w:p w:rsidR="4FB1C525" w:rsidP="4FB1C525" w:rsidRDefault="4FB1C525" w14:paraId="1606EAF4" w14:textId="351A5B8B">
            <w:pPr>
              <w:rPr>
                <w:rFonts w:ascii="Arial" w:hAnsi="Arial" w:cs="Arial"/>
                <w:lang w:val="en-US"/>
              </w:rPr>
            </w:pPr>
          </w:p>
        </w:tc>
      </w:tr>
      <w:tr w:rsidR="4FB1C525" w:rsidTr="58CCFC73" w14:paraId="0C47C813" w14:textId="77777777">
        <w:trPr>
          <w:trHeight w:val="323"/>
        </w:trPr>
        <w:tc>
          <w:tcPr>
            <w:tcW w:w="6486" w:type="dxa"/>
            <w:gridSpan w:val="2"/>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15A06CE7" w:rsidP="4FB1C525" w:rsidRDefault="15A06CE7" w14:paraId="64B07649" w14:textId="2A9E0E15">
            <w:pPr>
              <w:pStyle w:val="ListParagraph"/>
              <w:ind w:left="0"/>
              <w:rPr>
                <w:rFonts w:ascii="Calibri" w:hAnsi="Calibri" w:eastAsia="Calibri" w:cs="Calibri"/>
              </w:rPr>
            </w:pPr>
            <w:r w:rsidRPr="4FB1C525">
              <w:rPr>
                <w:rFonts w:ascii="Calibri" w:hAnsi="Calibri" w:eastAsia="Calibri" w:cs="Calibri"/>
              </w:rPr>
              <w:t>Explore and express insights into significant moral and ethical questions posed by being human in ways that are well-informed and which invite personal response, using reasoning which may draw on a range of examples from real life, fiction or other forms of media.</w:t>
            </w:r>
          </w:p>
          <w:p w:rsidR="4FB1C525" w:rsidP="4FB1C525" w:rsidRDefault="4FB1C525" w14:paraId="25858ECC" w14:textId="44897D1E">
            <w:pPr>
              <w:pStyle w:val="ListParagraph"/>
              <w:ind w:left="0"/>
              <w:rPr>
                <w:rFonts w:ascii="Calibri" w:hAnsi="Calibri" w:eastAsia="Calibri" w:cs="Calibri"/>
              </w:rPr>
            </w:pPr>
          </w:p>
        </w:tc>
        <w:tc>
          <w:tcPr>
            <w:tcW w:w="2880" w:type="dxa"/>
            <w:tcBorders>
              <w:top w:val="single" w:color="2E74B5" w:themeColor="accent1" w:themeShade="BF" w:sz="4"/>
              <w:left w:val="single" w:color="2E74B5" w:themeColor="accent1" w:themeShade="BF" w:sz="4"/>
              <w:bottom w:val="single" w:color="2E74B5" w:themeColor="accent1" w:themeShade="BF" w:sz="4"/>
              <w:right w:val="single" w:color="2E74B5" w:themeColor="accent1" w:themeShade="BF" w:sz="4"/>
            </w:tcBorders>
            <w:shd w:val="clear" w:color="auto" w:fill="FF0000"/>
            <w:tcMar/>
          </w:tcPr>
          <w:p w:rsidR="4FB1C525" w:rsidP="6A5C5C2C" w:rsidRDefault="570FDADB" w14:paraId="696F5FB3" w14:textId="5F16A5F7">
            <w:pPr>
              <w:rPr>
                <w:rFonts w:asciiTheme="minorHAnsi" w:hAnsiTheme="minorHAnsi" w:cstheme="minorBidi"/>
              </w:rPr>
            </w:pPr>
            <w:r w:rsidRPr="6A5C5C2C">
              <w:rPr>
                <w:rFonts w:asciiTheme="minorHAnsi" w:hAnsiTheme="minorHAnsi" w:cstheme="minorBidi"/>
              </w:rPr>
              <w:t xml:space="preserve">The spirit of Christmas </w:t>
            </w:r>
          </w:p>
          <w:p w:rsidR="4FB1C525" w:rsidP="6A5C5C2C" w:rsidRDefault="4FB1C525" w14:paraId="07872CAA" w14:textId="7103615B">
            <w:pPr>
              <w:rPr>
                <w:rFonts w:asciiTheme="minorHAnsi" w:hAnsiTheme="minorHAnsi" w:cstheme="minorBidi"/>
              </w:rPr>
            </w:pPr>
          </w:p>
          <w:p w:rsidR="4FB1C525" w:rsidP="6A5C5C2C" w:rsidRDefault="570FDADB" w14:paraId="07D767DE" w14:textId="48B1861D">
            <w:pPr>
              <w:rPr>
                <w:rFonts w:asciiTheme="minorHAnsi" w:hAnsiTheme="minorHAnsi" w:cstheme="minorBidi"/>
              </w:rPr>
            </w:pPr>
            <w:r w:rsidRPr="6A5C5C2C">
              <w:rPr>
                <w:rFonts w:asciiTheme="minorHAnsi" w:hAnsiTheme="minorHAnsi" w:cstheme="minorBidi"/>
              </w:rPr>
              <w:t>Come and Join the Celebration</w:t>
            </w:r>
          </w:p>
          <w:p w:rsidR="4FB1C525" w:rsidP="4FB1C525" w:rsidRDefault="4FB1C525" w14:paraId="7D2B0586" w14:textId="6323756F">
            <w:pPr>
              <w:rPr>
                <w:rFonts w:asciiTheme="minorHAnsi" w:hAnsiTheme="minorHAnsi" w:cstheme="minorBidi"/>
              </w:rPr>
            </w:pPr>
          </w:p>
        </w:tc>
        <w:tc>
          <w:tcPr>
            <w:tcW w:w="4278" w:type="dxa"/>
            <w:vMerge/>
            <w:tcBorders>
              <w:top w:val="single" w:color="2E74B5" w:themeColor="accent1" w:themeShade="BF" w:sz="4"/>
              <w:bottom w:val="single" w:color="2E74B5" w:themeColor="accent1" w:themeShade="BF" w:sz="4"/>
              <w:right w:val="single" w:color="2E74B5" w:themeColor="accent1" w:themeShade="BF" w:sz="4"/>
            </w:tcBorders>
            <w:tcMar/>
          </w:tcPr>
          <w:p w:rsidR="4FB1C525" w:rsidP="4FB1C525" w:rsidRDefault="4FB1C525" w14:paraId="5119A6CB" w14:textId="70DF8A7F">
            <w:pPr>
              <w:rPr>
                <w:rFonts w:ascii="Arial" w:hAnsi="Arial" w:cs="Arial"/>
                <w:lang w:val="en-US"/>
              </w:rPr>
            </w:pPr>
          </w:p>
        </w:tc>
      </w:tr>
    </w:tbl>
    <w:p w:rsidRPr="00E910BE" w:rsidR="001C12D5" w:rsidRDefault="001C12D5" w14:paraId="30D7AA69" w14:textId="77777777">
      <w:pPr>
        <w:rPr>
          <w:rFonts w:asciiTheme="minorHAnsi" w:hAnsiTheme="minorHAnsi" w:cstheme="minorHAnsi"/>
        </w:rPr>
      </w:pPr>
    </w:p>
    <w:sectPr w:rsidRPr="00E910BE" w:rsidR="001C12D5" w:rsidSect="00E910BE">
      <w:headerReference w:type="default" r:id="rId1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A51" w:rsidP="00502A51" w:rsidRDefault="00502A51" w14:paraId="718D8B3F" w14:textId="77777777">
      <w:r>
        <w:separator/>
      </w:r>
    </w:p>
  </w:endnote>
  <w:endnote w:type="continuationSeparator" w:id="0">
    <w:p w:rsidR="00502A51" w:rsidP="00502A51" w:rsidRDefault="00502A51" w14:paraId="690BCF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A51" w:rsidP="00502A51" w:rsidRDefault="00502A51" w14:paraId="31AC20BC" w14:textId="77777777">
      <w:r>
        <w:separator/>
      </w:r>
    </w:p>
  </w:footnote>
  <w:footnote w:type="continuationSeparator" w:id="0">
    <w:p w:rsidR="00502A51" w:rsidP="00502A51" w:rsidRDefault="00502A51" w14:paraId="1BC81645"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502A51" w:rsidP="00502A51" w:rsidRDefault="00502A51" w14:paraId="68840F0E" w14:textId="6985D870">
    <w:pPr>
      <w:pStyle w:val="Header"/>
      <w:jc w:val="center"/>
    </w:pPr>
    <w:r>
      <w:rPr>
        <w:noProof/>
      </w:rPr>
      <w:drawing>
        <wp:anchor distT="0" distB="0" distL="114300" distR="114300" simplePos="0" relativeHeight="251658240" behindDoc="1" locked="0" layoutInCell="1" allowOverlap="1" wp14:anchorId="1A2D6791" wp14:editId="675C185F">
          <wp:simplePos x="0" y="0"/>
          <wp:positionH relativeFrom="margin">
            <wp:align>center</wp:align>
          </wp:positionH>
          <wp:positionV relativeFrom="paragraph">
            <wp:posOffset>-289560</wp:posOffset>
          </wp:positionV>
          <wp:extent cx="1714500" cy="1426633"/>
          <wp:effectExtent l="0" t="0" r="0" b="2540"/>
          <wp:wrapTight wrapText="bothSides">
            <wp:wrapPolygon edited="0">
              <wp:start x="0" y="0"/>
              <wp:lineTo x="0" y="21350"/>
              <wp:lineTo x="21360" y="21350"/>
              <wp:lineTo x="213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17922" t="20163" r="17269" b="25910"/>
                  <a:stretch/>
                </pic:blipFill>
                <pic:spPr bwMode="auto">
                  <a:xfrm>
                    <a:off x="0" y="0"/>
                    <a:ext cx="1714500" cy="14266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9F4E7B8">
      <w:rP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A7AF1"/>
    <w:multiLevelType w:val="hybridMultilevel"/>
    <w:tmpl w:val="7C460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B34515"/>
    <w:multiLevelType w:val="hybridMultilevel"/>
    <w:tmpl w:val="F9408D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7F6381"/>
    <w:multiLevelType w:val="hybridMultilevel"/>
    <w:tmpl w:val="27FAE3EE"/>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BE"/>
    <w:rsid w:val="00035284"/>
    <w:rsid w:val="00084218"/>
    <w:rsid w:val="0014496F"/>
    <w:rsid w:val="001C12D5"/>
    <w:rsid w:val="00375DE7"/>
    <w:rsid w:val="00502A51"/>
    <w:rsid w:val="00542BBD"/>
    <w:rsid w:val="005F5D7D"/>
    <w:rsid w:val="007003B0"/>
    <w:rsid w:val="009214ED"/>
    <w:rsid w:val="009E43A6"/>
    <w:rsid w:val="00B357CD"/>
    <w:rsid w:val="00DD7E3B"/>
    <w:rsid w:val="00E910BE"/>
    <w:rsid w:val="00F90A6D"/>
    <w:rsid w:val="010BC93B"/>
    <w:rsid w:val="02D49883"/>
    <w:rsid w:val="036D34EA"/>
    <w:rsid w:val="039ACAF0"/>
    <w:rsid w:val="03F6404F"/>
    <w:rsid w:val="04067CF7"/>
    <w:rsid w:val="0422EEB2"/>
    <w:rsid w:val="0484198C"/>
    <w:rsid w:val="04F1F5C9"/>
    <w:rsid w:val="05DA8BDC"/>
    <w:rsid w:val="067960E3"/>
    <w:rsid w:val="069745B9"/>
    <w:rsid w:val="08EE702A"/>
    <w:rsid w:val="09136407"/>
    <w:rsid w:val="0AC6820B"/>
    <w:rsid w:val="0AE511D5"/>
    <w:rsid w:val="0AF67380"/>
    <w:rsid w:val="0C34C1A6"/>
    <w:rsid w:val="0C7D3A01"/>
    <w:rsid w:val="0DE649C4"/>
    <w:rsid w:val="1097300E"/>
    <w:rsid w:val="109C5545"/>
    <w:rsid w:val="10B2BB1B"/>
    <w:rsid w:val="11411C7E"/>
    <w:rsid w:val="115CB01E"/>
    <w:rsid w:val="1182309A"/>
    <w:rsid w:val="12A9E907"/>
    <w:rsid w:val="12AFD67D"/>
    <w:rsid w:val="13629DDB"/>
    <w:rsid w:val="143FD724"/>
    <w:rsid w:val="1483EA35"/>
    <w:rsid w:val="14EA50D0"/>
    <w:rsid w:val="1574CEC6"/>
    <w:rsid w:val="157FB70E"/>
    <w:rsid w:val="15A06CE7"/>
    <w:rsid w:val="15C7C92E"/>
    <w:rsid w:val="15D9AFB5"/>
    <w:rsid w:val="17A1AA78"/>
    <w:rsid w:val="17B2F603"/>
    <w:rsid w:val="18671A9D"/>
    <w:rsid w:val="186D27BF"/>
    <w:rsid w:val="196B6EE1"/>
    <w:rsid w:val="19F4E7B8"/>
    <w:rsid w:val="1AB82C56"/>
    <w:rsid w:val="1B4A210D"/>
    <w:rsid w:val="1BB38D58"/>
    <w:rsid w:val="1C1DAAB4"/>
    <w:rsid w:val="1C596CEC"/>
    <w:rsid w:val="1C6B630F"/>
    <w:rsid w:val="1CCF8775"/>
    <w:rsid w:val="1D2AAF88"/>
    <w:rsid w:val="1E6B57D6"/>
    <w:rsid w:val="20CBCD77"/>
    <w:rsid w:val="20D59E1C"/>
    <w:rsid w:val="20D8F094"/>
    <w:rsid w:val="20DD18B1"/>
    <w:rsid w:val="21A63C02"/>
    <w:rsid w:val="222FFBDC"/>
    <w:rsid w:val="225DFA39"/>
    <w:rsid w:val="23E25F1C"/>
    <w:rsid w:val="2467277D"/>
    <w:rsid w:val="2606A826"/>
    <w:rsid w:val="26BD7524"/>
    <w:rsid w:val="276EB375"/>
    <w:rsid w:val="27A47986"/>
    <w:rsid w:val="27E03903"/>
    <w:rsid w:val="28A1A45B"/>
    <w:rsid w:val="28B93109"/>
    <w:rsid w:val="2910217E"/>
    <w:rsid w:val="2A05596B"/>
    <w:rsid w:val="2B6BE458"/>
    <w:rsid w:val="2B9FE41D"/>
    <w:rsid w:val="2BB0EAA1"/>
    <w:rsid w:val="2BDA21F6"/>
    <w:rsid w:val="2BF866AE"/>
    <w:rsid w:val="2C32A5BF"/>
    <w:rsid w:val="2C5A980F"/>
    <w:rsid w:val="2C5F6B3A"/>
    <w:rsid w:val="2CFA68A5"/>
    <w:rsid w:val="2DC7E42A"/>
    <w:rsid w:val="2E57DFEA"/>
    <w:rsid w:val="2FEBBCF7"/>
    <w:rsid w:val="2FF3DA4E"/>
    <w:rsid w:val="31F1F52E"/>
    <w:rsid w:val="32EE2FDD"/>
    <w:rsid w:val="33DAD295"/>
    <w:rsid w:val="34217F89"/>
    <w:rsid w:val="342B502E"/>
    <w:rsid w:val="345154C2"/>
    <w:rsid w:val="35141DDE"/>
    <w:rsid w:val="359C3024"/>
    <w:rsid w:val="376005D9"/>
    <w:rsid w:val="385F686A"/>
    <w:rsid w:val="38808D25"/>
    <w:rsid w:val="3924C5E5"/>
    <w:rsid w:val="392B17AB"/>
    <w:rsid w:val="39BBB86A"/>
    <w:rsid w:val="39EF4ECC"/>
    <w:rsid w:val="3C949177"/>
    <w:rsid w:val="3D0C619B"/>
    <w:rsid w:val="3D55987D"/>
    <w:rsid w:val="3DA2736F"/>
    <w:rsid w:val="3DB0CCC3"/>
    <w:rsid w:val="3DC3BFA4"/>
    <w:rsid w:val="3E104A0A"/>
    <w:rsid w:val="3E81536F"/>
    <w:rsid w:val="3E93EA2B"/>
    <w:rsid w:val="3F4C9D24"/>
    <w:rsid w:val="3FF328FD"/>
    <w:rsid w:val="40205327"/>
    <w:rsid w:val="402323E9"/>
    <w:rsid w:val="40F30037"/>
    <w:rsid w:val="4146E1CE"/>
    <w:rsid w:val="4201CD54"/>
    <w:rsid w:val="42960D6A"/>
    <w:rsid w:val="43160AEC"/>
    <w:rsid w:val="4473D268"/>
    <w:rsid w:val="44C2C9D8"/>
    <w:rsid w:val="4508DA27"/>
    <w:rsid w:val="452217B4"/>
    <w:rsid w:val="452FDF86"/>
    <w:rsid w:val="462F74F8"/>
    <w:rsid w:val="46AE0E4A"/>
    <w:rsid w:val="46EA5CD3"/>
    <w:rsid w:val="47009AFF"/>
    <w:rsid w:val="473028F6"/>
    <w:rsid w:val="47755EC3"/>
    <w:rsid w:val="4892DC41"/>
    <w:rsid w:val="49716286"/>
    <w:rsid w:val="4B4A7B1E"/>
    <w:rsid w:val="4B64E4D0"/>
    <w:rsid w:val="4B8A7942"/>
    <w:rsid w:val="4BB83DEF"/>
    <w:rsid w:val="4C0F5D81"/>
    <w:rsid w:val="4C9592CA"/>
    <w:rsid w:val="4C986BE6"/>
    <w:rsid w:val="4CFC3008"/>
    <w:rsid w:val="4D1D98DB"/>
    <w:rsid w:val="4DA893DA"/>
    <w:rsid w:val="4E31632B"/>
    <w:rsid w:val="4E5F7F3A"/>
    <w:rsid w:val="4EC005BD"/>
    <w:rsid w:val="4EC74D6D"/>
    <w:rsid w:val="4EEA81D1"/>
    <w:rsid w:val="4F1B81EA"/>
    <w:rsid w:val="4F63D9B3"/>
    <w:rsid w:val="4F71F963"/>
    <w:rsid w:val="4FB1C525"/>
    <w:rsid w:val="4FBEE61E"/>
    <w:rsid w:val="509E921B"/>
    <w:rsid w:val="5239C130"/>
    <w:rsid w:val="537368F5"/>
    <w:rsid w:val="53C1FA1B"/>
    <w:rsid w:val="53F87AE1"/>
    <w:rsid w:val="546A2564"/>
    <w:rsid w:val="54E45E0A"/>
    <w:rsid w:val="54ECE45C"/>
    <w:rsid w:val="55DB53FC"/>
    <w:rsid w:val="55F3B2CD"/>
    <w:rsid w:val="5677E4EF"/>
    <w:rsid w:val="56CF8336"/>
    <w:rsid w:val="570FDADB"/>
    <w:rsid w:val="5713E2AD"/>
    <w:rsid w:val="571A5809"/>
    <w:rsid w:val="5732E2A0"/>
    <w:rsid w:val="57725AE2"/>
    <w:rsid w:val="57B7F507"/>
    <w:rsid w:val="57BC8588"/>
    <w:rsid w:val="584DBFA6"/>
    <w:rsid w:val="58CCFC73"/>
    <w:rsid w:val="59CCD183"/>
    <w:rsid w:val="59E9363E"/>
    <w:rsid w:val="5A9CACEB"/>
    <w:rsid w:val="5B206E5A"/>
    <w:rsid w:val="5B27CD9D"/>
    <w:rsid w:val="5B5D5B14"/>
    <w:rsid w:val="5C769FB6"/>
    <w:rsid w:val="5CA1A992"/>
    <w:rsid w:val="5CD08D02"/>
    <w:rsid w:val="5CF416E7"/>
    <w:rsid w:val="5CF92B75"/>
    <w:rsid w:val="5D012D16"/>
    <w:rsid w:val="5D2130C9"/>
    <w:rsid w:val="5D9EE9CA"/>
    <w:rsid w:val="5E0A9BEE"/>
    <w:rsid w:val="5EF81FFD"/>
    <w:rsid w:val="5FB9B85A"/>
    <w:rsid w:val="607771FE"/>
    <w:rsid w:val="613B4B49"/>
    <w:rsid w:val="613D955F"/>
    <w:rsid w:val="61CAEBCA"/>
    <w:rsid w:val="622DBB1F"/>
    <w:rsid w:val="6287DE5C"/>
    <w:rsid w:val="6464391D"/>
    <w:rsid w:val="653EBF51"/>
    <w:rsid w:val="66021B46"/>
    <w:rsid w:val="666511A3"/>
    <w:rsid w:val="669F5810"/>
    <w:rsid w:val="67237E58"/>
    <w:rsid w:val="679855D7"/>
    <w:rsid w:val="67ADD1A6"/>
    <w:rsid w:val="6825DE2E"/>
    <w:rsid w:val="683B59C4"/>
    <w:rsid w:val="697646D6"/>
    <w:rsid w:val="69F47EB7"/>
    <w:rsid w:val="6A5C5C2C"/>
    <w:rsid w:val="6B50E0E3"/>
    <w:rsid w:val="6B72040B"/>
    <w:rsid w:val="6BF2B5F3"/>
    <w:rsid w:val="6BF794DE"/>
    <w:rsid w:val="6C3ACB0B"/>
    <w:rsid w:val="6C65D578"/>
    <w:rsid w:val="6C8B0778"/>
    <w:rsid w:val="6CE7E1A9"/>
    <w:rsid w:val="6DEEDDDC"/>
    <w:rsid w:val="6EB2CAA5"/>
    <w:rsid w:val="6F2630C0"/>
    <w:rsid w:val="70A961A5"/>
    <w:rsid w:val="71347E73"/>
    <w:rsid w:val="7169A59C"/>
    <w:rsid w:val="723153AF"/>
    <w:rsid w:val="72B311CE"/>
    <w:rsid w:val="72D3B138"/>
    <w:rsid w:val="734C2BD7"/>
    <w:rsid w:val="73C789D2"/>
    <w:rsid w:val="7419942E"/>
    <w:rsid w:val="74F3B9A4"/>
    <w:rsid w:val="76A235FB"/>
    <w:rsid w:val="76B6D3DB"/>
    <w:rsid w:val="77ADEEDF"/>
    <w:rsid w:val="78BED731"/>
    <w:rsid w:val="79A033C7"/>
    <w:rsid w:val="79B3A660"/>
    <w:rsid w:val="7AAFBACB"/>
    <w:rsid w:val="7B16C889"/>
    <w:rsid w:val="7B736CD8"/>
    <w:rsid w:val="7D710666"/>
    <w:rsid w:val="7D791FF7"/>
    <w:rsid w:val="7D9EA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1F358E"/>
  <w15:chartTrackingRefBased/>
  <w15:docId w15:val="{369DC254-0E7F-498B-AE2D-526DA2F337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E910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42BBD"/>
    <w:pPr>
      <w:ind w:left="720"/>
      <w:contextualSpacing/>
    </w:pPr>
  </w:style>
  <w:style w:type="paragraph" w:styleId="Header">
    <w:name w:val="header"/>
    <w:basedOn w:val="Normal"/>
    <w:link w:val="HeaderChar"/>
    <w:unhideWhenUsed/>
    <w:rsid w:val="00502A51"/>
    <w:pPr>
      <w:tabs>
        <w:tab w:val="center" w:pos="4513"/>
        <w:tab w:val="right" w:pos="9026"/>
      </w:tabs>
    </w:pPr>
  </w:style>
  <w:style w:type="character" w:styleId="HeaderChar" w:customStyle="1">
    <w:name w:val="Header Char"/>
    <w:basedOn w:val="DefaultParagraphFont"/>
    <w:link w:val="Header"/>
    <w:rsid w:val="00502A51"/>
    <w:rPr>
      <w:sz w:val="24"/>
      <w:szCs w:val="24"/>
    </w:rPr>
  </w:style>
  <w:style w:type="paragraph" w:styleId="Footer">
    <w:name w:val="footer"/>
    <w:basedOn w:val="Normal"/>
    <w:link w:val="FooterChar"/>
    <w:unhideWhenUsed/>
    <w:rsid w:val="00502A51"/>
    <w:pPr>
      <w:tabs>
        <w:tab w:val="center" w:pos="4513"/>
        <w:tab w:val="right" w:pos="9026"/>
      </w:tabs>
    </w:pPr>
  </w:style>
  <w:style w:type="character" w:styleId="FooterChar" w:customStyle="1">
    <w:name w:val="Footer Char"/>
    <w:basedOn w:val="DefaultParagraphFont"/>
    <w:link w:val="Footer"/>
    <w:rsid w:val="00502A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7bcd03-635f-4f80-8bf0-06edbde7a3e2" xsi:nil="true"/>
    <lcf76f155ced4ddcb4097134ff3c332f xmlns="7d66574d-b958-40ec-a493-7c5624abb22f">
      <Terms xmlns="http://schemas.microsoft.com/office/infopath/2007/PartnerControls"/>
    </lcf76f155ced4ddcb4097134ff3c332f>
    <MediaLengthInSeconds xmlns="7d66574d-b958-40ec-a493-7c5624abb22f" xsi:nil="true"/>
    <SharedWithUsers xmlns="6a7bcd03-635f-4f80-8bf0-06edbde7a3e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07081A2702214D917FA0ABA49DBE63" ma:contentTypeVersion="15" ma:contentTypeDescription="Create a new document." ma:contentTypeScope="" ma:versionID="f38bb0df432c8db2b270716c99d80c27">
  <xsd:schema xmlns:xsd="http://www.w3.org/2001/XMLSchema" xmlns:xs="http://www.w3.org/2001/XMLSchema" xmlns:p="http://schemas.microsoft.com/office/2006/metadata/properties" xmlns:ns2="7d66574d-b958-40ec-a493-7c5624abb22f" xmlns:ns3="6a7bcd03-635f-4f80-8bf0-06edbde7a3e2" targetNamespace="http://schemas.microsoft.com/office/2006/metadata/properties" ma:root="true" ma:fieldsID="855adab3c22cf1258164807ceff77153" ns2:_="" ns3:_="">
    <xsd:import namespace="7d66574d-b958-40ec-a493-7c5624abb22f"/>
    <xsd:import namespace="6a7bcd03-635f-4f80-8bf0-06edbde7a3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6574d-b958-40ec-a493-7c5624ab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fbca0d-9a4e-4e55-af23-2883b1f29a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bcd03-635f-4f80-8bf0-06edbde7a3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da3186-c6d5-4acd-b64a-e694c8ca829f}" ma:internalName="TaxCatchAll" ma:showField="CatchAllData" ma:web="6a7bcd03-635f-4f80-8bf0-06edbde7a3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A2B25-FDBA-4D59-AB4A-F31C26BAE91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552514b-27f2-4c78-aaf9-6b4829c627d1"/>
    <ds:schemaRef ds:uri="f60a349e-efc3-4590-9b3e-7329b80fdb80"/>
    <ds:schemaRef ds:uri="http://www.w3.org/XML/1998/namespace"/>
    <ds:schemaRef ds:uri="http://purl.org/dc/dcmitype/"/>
  </ds:schemaRefs>
</ds:datastoreItem>
</file>

<file path=customXml/itemProps2.xml><?xml version="1.0" encoding="utf-8"?>
<ds:datastoreItem xmlns:ds="http://schemas.openxmlformats.org/officeDocument/2006/customXml" ds:itemID="{896120AB-E8E9-4A84-884D-4940B3B62AB0}">
  <ds:schemaRefs>
    <ds:schemaRef ds:uri="http://schemas.microsoft.com/sharepoint/v3/contenttype/forms"/>
  </ds:schemaRefs>
</ds:datastoreItem>
</file>

<file path=customXml/itemProps3.xml><?xml version="1.0" encoding="utf-8"?>
<ds:datastoreItem xmlns:ds="http://schemas.openxmlformats.org/officeDocument/2006/customXml" ds:itemID="{5D5C89E0-48D8-4BDB-8882-401444DCC2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7B90FE5C</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Hinton</dc:creator>
  <cp:keywords/>
  <dc:description/>
  <cp:lastModifiedBy>Laura Burnham</cp:lastModifiedBy>
  <cp:revision>15</cp:revision>
  <dcterms:created xsi:type="dcterms:W3CDTF">2021-03-18T11:14:00Z</dcterms:created>
  <dcterms:modified xsi:type="dcterms:W3CDTF">2023-10-02T15:41:24Z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0x010100F807081A2702214D917FA0ABA49DBE63</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